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AD60" w14:textId="77777777" w:rsidR="00A4186D" w:rsidRPr="00E464DA" w:rsidRDefault="00A4186D" w:rsidP="00541C8A">
      <w:pPr>
        <w:autoSpaceDE w:val="0"/>
        <w:autoSpaceDN w:val="0"/>
        <w:adjustRightInd w:val="0"/>
        <w:rPr>
          <w:sz w:val="22"/>
          <w:szCs w:val="22"/>
        </w:rPr>
      </w:pPr>
    </w:p>
    <w:p w14:paraId="18E487B1" w14:textId="2FF1B5B6" w:rsidR="00541C8A" w:rsidRPr="00E464DA" w:rsidRDefault="00541C8A" w:rsidP="00541C8A">
      <w:pPr>
        <w:autoSpaceDE w:val="0"/>
        <w:autoSpaceDN w:val="0"/>
        <w:adjustRightInd w:val="0"/>
        <w:rPr>
          <w:sz w:val="22"/>
          <w:szCs w:val="22"/>
        </w:rPr>
      </w:pPr>
      <w:r w:rsidRPr="00E464DA">
        <w:rPr>
          <w:sz w:val="22"/>
          <w:szCs w:val="22"/>
        </w:rPr>
        <w:t>Kreisausschuss des Landkreises Kassel</w:t>
      </w:r>
    </w:p>
    <w:p w14:paraId="12365FFB" w14:textId="77777777" w:rsidR="00541C8A" w:rsidRPr="00E464DA" w:rsidRDefault="00541C8A" w:rsidP="00541C8A">
      <w:pPr>
        <w:autoSpaceDE w:val="0"/>
        <w:autoSpaceDN w:val="0"/>
        <w:adjustRightInd w:val="0"/>
        <w:rPr>
          <w:sz w:val="22"/>
          <w:szCs w:val="22"/>
        </w:rPr>
      </w:pPr>
      <w:r w:rsidRPr="00E464DA">
        <w:rPr>
          <w:sz w:val="22"/>
          <w:szCs w:val="22"/>
        </w:rPr>
        <w:t>63 - Fachdienst Wasser- und Bodenschutz</w:t>
      </w:r>
    </w:p>
    <w:p w14:paraId="4B0CC905" w14:textId="77777777" w:rsidR="00541C8A" w:rsidRPr="00E464DA" w:rsidRDefault="00541C8A" w:rsidP="00541C8A">
      <w:pPr>
        <w:autoSpaceDE w:val="0"/>
        <w:autoSpaceDN w:val="0"/>
        <w:adjustRightInd w:val="0"/>
        <w:rPr>
          <w:sz w:val="22"/>
          <w:szCs w:val="22"/>
        </w:rPr>
      </w:pPr>
      <w:r w:rsidRPr="00E464DA">
        <w:rPr>
          <w:sz w:val="22"/>
          <w:szCs w:val="22"/>
        </w:rPr>
        <w:t>Postfach 10 24 20</w:t>
      </w:r>
    </w:p>
    <w:p w14:paraId="44889E6E" w14:textId="77777777" w:rsidR="00541C8A" w:rsidRPr="00E464DA" w:rsidRDefault="00541C8A" w:rsidP="00541C8A">
      <w:pPr>
        <w:spacing w:after="120" w:line="288" w:lineRule="auto"/>
        <w:ind w:right="57"/>
        <w:rPr>
          <w:sz w:val="22"/>
          <w:szCs w:val="22"/>
        </w:rPr>
      </w:pPr>
      <w:r w:rsidRPr="00E464DA">
        <w:rPr>
          <w:sz w:val="22"/>
          <w:szCs w:val="22"/>
        </w:rPr>
        <w:t>34024 Kassel</w:t>
      </w:r>
    </w:p>
    <w:p w14:paraId="4832C517" w14:textId="77777777" w:rsidR="00541C8A" w:rsidRPr="00E464DA" w:rsidRDefault="00541C8A" w:rsidP="00541C8A">
      <w:pPr>
        <w:spacing w:line="288" w:lineRule="auto"/>
        <w:ind w:right="57"/>
        <w:rPr>
          <w:sz w:val="22"/>
          <w:szCs w:val="22"/>
        </w:rPr>
      </w:pPr>
    </w:p>
    <w:p w14:paraId="5EBFE91B" w14:textId="77777777" w:rsidR="00541C8A" w:rsidRPr="00E464DA" w:rsidRDefault="00541C8A" w:rsidP="00541C8A">
      <w:pPr>
        <w:spacing w:line="288" w:lineRule="auto"/>
        <w:ind w:right="57"/>
        <w:rPr>
          <w:sz w:val="22"/>
          <w:szCs w:val="22"/>
        </w:rPr>
      </w:pPr>
    </w:p>
    <w:p w14:paraId="30D9B212" w14:textId="3D9D8144" w:rsidR="000A0A7D" w:rsidRPr="00E464DA" w:rsidRDefault="000A0A7D" w:rsidP="00CD3387">
      <w:pPr>
        <w:spacing w:after="120" w:line="288" w:lineRule="auto"/>
        <w:ind w:right="57"/>
        <w:jc w:val="center"/>
        <w:rPr>
          <w:rStyle w:val="Hyperlink"/>
          <w:b/>
          <w:color w:val="auto"/>
          <w:sz w:val="28"/>
          <w:szCs w:val="28"/>
        </w:rPr>
      </w:pPr>
      <w:r w:rsidRPr="00E464DA">
        <w:rPr>
          <w:b/>
          <w:sz w:val="28"/>
          <w:szCs w:val="28"/>
        </w:rPr>
        <w:t xml:space="preserve">Anzeige einer Anlage nach § 40 der </w:t>
      </w:r>
      <w:hyperlink r:id="rId12" w:history="1">
        <w:r w:rsidRPr="00E464DA">
          <w:rPr>
            <w:rStyle w:val="Hyperlink"/>
            <w:b/>
            <w:color w:val="auto"/>
            <w:sz w:val="28"/>
            <w:szCs w:val="28"/>
          </w:rPr>
          <w:t>Verordnung über Anlagen zum Umgang mit wassergefährdenden Stoffen (AwSV)</w:t>
        </w:r>
      </w:hyperlink>
    </w:p>
    <w:p w14:paraId="1A03CC07" w14:textId="67A7E30C" w:rsidR="00A868DA" w:rsidRPr="00E464DA" w:rsidRDefault="00A868DA" w:rsidP="00CD3387">
      <w:pPr>
        <w:spacing w:after="120" w:line="288" w:lineRule="auto"/>
        <w:ind w:right="57"/>
        <w:jc w:val="center"/>
        <w:rPr>
          <w:b/>
          <w:sz w:val="28"/>
          <w:szCs w:val="28"/>
        </w:rPr>
      </w:pPr>
      <w:r w:rsidRPr="00E464DA">
        <w:rPr>
          <w:rStyle w:val="Hyperlink"/>
          <w:b/>
          <w:color w:val="auto"/>
          <w:sz w:val="28"/>
          <w:szCs w:val="28"/>
        </w:rPr>
        <w:t>Heizölverbraucheranlage</w:t>
      </w:r>
    </w:p>
    <w:p w14:paraId="2A912525" w14:textId="4B4E8315" w:rsidR="000A0A7D" w:rsidRPr="00E464DA" w:rsidRDefault="000A0A7D" w:rsidP="00E36D0D">
      <w:pPr>
        <w:ind w:right="57"/>
        <w:jc w:val="center"/>
        <w:rPr>
          <w:rFonts w:cs="Times New Roman"/>
          <w:sz w:val="12"/>
          <w:szCs w:val="18"/>
          <w:u w:val="single"/>
        </w:rPr>
      </w:pPr>
      <w:r w:rsidRPr="00E464DA">
        <w:rPr>
          <w:sz w:val="12"/>
          <w:szCs w:val="18"/>
        </w:rPr>
        <w:t xml:space="preserve">Vor </w:t>
      </w:r>
      <w:r w:rsidR="00ED5CBD" w:rsidRPr="00E464DA">
        <w:rPr>
          <w:sz w:val="12"/>
          <w:szCs w:val="18"/>
        </w:rPr>
        <w:t>dem Ausfüllen</w:t>
      </w:r>
      <w:r w:rsidRPr="00E464DA">
        <w:rPr>
          <w:sz w:val="12"/>
          <w:szCs w:val="18"/>
        </w:rPr>
        <w:t xml:space="preserve"> des Anzeigeformulars ist zu prüfen, ob die Anlage einer Eignungsfeststellung nach </w:t>
      </w:r>
      <w:r w:rsidR="00EA5CE3" w:rsidRPr="00E464DA">
        <w:rPr>
          <w:sz w:val="12"/>
          <w:szCs w:val="18"/>
        </w:rPr>
        <w:br/>
      </w:r>
      <w:hyperlink r:id="rId13" w:history="1">
        <w:r w:rsidRPr="00E464DA">
          <w:rPr>
            <w:rStyle w:val="Hyperlink"/>
            <w:color w:val="auto"/>
            <w:sz w:val="12"/>
            <w:szCs w:val="18"/>
          </w:rPr>
          <w:t>§ 63 Wasserhaushaltsgesetz</w:t>
        </w:r>
      </w:hyperlink>
      <w:r w:rsidR="00F72DB8" w:rsidRPr="00E464DA">
        <w:rPr>
          <w:rStyle w:val="Hyperlink"/>
          <w:color w:val="auto"/>
          <w:sz w:val="12"/>
          <w:szCs w:val="18"/>
        </w:rPr>
        <w:t xml:space="preserve"> </w:t>
      </w:r>
      <w:r w:rsidR="003A498F" w:rsidRPr="00E464DA">
        <w:rPr>
          <w:rStyle w:val="Hyperlink"/>
          <w:color w:val="auto"/>
          <w:sz w:val="12"/>
          <w:szCs w:val="18"/>
        </w:rPr>
        <w:t>(</w:t>
      </w:r>
      <w:r w:rsidR="00F72DB8" w:rsidRPr="00E464DA">
        <w:rPr>
          <w:rStyle w:val="Hyperlink"/>
          <w:color w:val="auto"/>
          <w:sz w:val="12"/>
          <w:szCs w:val="18"/>
        </w:rPr>
        <w:t>WHG</w:t>
      </w:r>
      <w:r w:rsidR="003A498F" w:rsidRPr="00E464DA">
        <w:rPr>
          <w:rStyle w:val="Hyperlink"/>
          <w:color w:val="auto"/>
          <w:sz w:val="12"/>
          <w:szCs w:val="18"/>
        </w:rPr>
        <w:t>)</w:t>
      </w:r>
      <w:r w:rsidRPr="00E464DA">
        <w:rPr>
          <w:sz w:val="12"/>
          <w:szCs w:val="18"/>
        </w:rPr>
        <w:t xml:space="preserve"> bedarf. In diesem Falle ist ein entsprechender Antrag zu stellen</w:t>
      </w:r>
      <w:r w:rsidR="0053602D" w:rsidRPr="00E464DA">
        <w:rPr>
          <w:sz w:val="12"/>
          <w:szCs w:val="18"/>
        </w:rPr>
        <w:t>.</w:t>
      </w:r>
      <w:r w:rsidRPr="00E464DA">
        <w:rPr>
          <w:sz w:val="12"/>
          <w:szCs w:val="18"/>
        </w:rPr>
        <w:t xml:space="preserve"> </w:t>
      </w:r>
    </w:p>
    <w:p w14:paraId="2915623C" w14:textId="2C7D8072" w:rsidR="00667B22" w:rsidRPr="00E464DA" w:rsidRDefault="001605BF" w:rsidP="00E36D0D">
      <w:pPr>
        <w:ind w:right="57"/>
        <w:jc w:val="center"/>
        <w:rPr>
          <w:sz w:val="12"/>
          <w:szCs w:val="18"/>
        </w:rPr>
      </w:pPr>
      <w:r w:rsidRPr="00E464DA">
        <w:rPr>
          <w:sz w:val="12"/>
          <w:szCs w:val="18"/>
        </w:rPr>
        <w:t>Bedarf die Anlage gemäß</w:t>
      </w:r>
      <w:r w:rsidR="003A498F" w:rsidRPr="00E464DA">
        <w:rPr>
          <w:sz w:val="12"/>
          <w:szCs w:val="18"/>
        </w:rPr>
        <w:t xml:space="preserve"> </w:t>
      </w:r>
      <w:hyperlink r:id="rId14" w:history="1">
        <w:r w:rsidRPr="00E464DA">
          <w:rPr>
            <w:rStyle w:val="Hyperlink"/>
            <w:color w:val="auto"/>
            <w:sz w:val="12"/>
            <w:szCs w:val="18"/>
          </w:rPr>
          <w:t>§ 40 Abs. 3 Nr. 2 AwSV</w:t>
        </w:r>
      </w:hyperlink>
      <w:r w:rsidR="003A498F" w:rsidRPr="00E464DA">
        <w:rPr>
          <w:rStyle w:val="Hyperlink"/>
          <w:color w:val="auto"/>
          <w:sz w:val="12"/>
          <w:szCs w:val="18"/>
        </w:rPr>
        <w:t xml:space="preserve"> </w:t>
      </w:r>
      <w:r w:rsidRPr="00E464DA">
        <w:rPr>
          <w:sz w:val="12"/>
          <w:szCs w:val="18"/>
        </w:rPr>
        <w:t>einer Zulassung nach anderen Rechtvorschriften und wird im Rahmen diese</w:t>
      </w:r>
      <w:r w:rsidR="007129AB" w:rsidRPr="00E464DA">
        <w:rPr>
          <w:sz w:val="12"/>
          <w:szCs w:val="18"/>
        </w:rPr>
        <w:t xml:space="preserve">r Zulassung die Einhaltung der Anforderungen der AwSV sichergestellt ist </w:t>
      </w:r>
      <w:r w:rsidRPr="00E464DA">
        <w:rPr>
          <w:sz w:val="12"/>
          <w:szCs w:val="18"/>
        </w:rPr>
        <w:t>keine Anzeige</w:t>
      </w:r>
      <w:r w:rsidR="007129AB" w:rsidRPr="00E464DA">
        <w:rPr>
          <w:sz w:val="12"/>
          <w:szCs w:val="18"/>
        </w:rPr>
        <w:t xml:space="preserve"> erforderlich.</w:t>
      </w:r>
      <w:r w:rsidR="003A498F" w:rsidRPr="00E464DA">
        <w:rPr>
          <w:sz w:val="12"/>
          <w:szCs w:val="18"/>
        </w:rPr>
        <w:t xml:space="preserve"> Es wird empfohlen in diesen Fällen im Rahmen der Antragstellung das Formular zu verwenden.</w:t>
      </w:r>
    </w:p>
    <w:p w14:paraId="1D4AD6A8" w14:textId="77777777" w:rsidR="000A0A7D" w:rsidRPr="00E464DA" w:rsidRDefault="000A0A7D" w:rsidP="00CD3387">
      <w:pPr>
        <w:spacing w:after="120" w:line="288" w:lineRule="auto"/>
        <w:jc w:val="center"/>
        <w:rPr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2410"/>
        <w:gridCol w:w="3544"/>
      </w:tblGrid>
      <w:tr w:rsidR="00E464DA" w:rsidRPr="00E464DA" w14:paraId="74C86C52" w14:textId="77777777" w:rsidTr="00056101"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B92E" w14:textId="4D75F0CB" w:rsidR="000A0A7D" w:rsidRPr="00E464DA" w:rsidRDefault="005E61AB" w:rsidP="00056101">
            <w:pPr>
              <w:spacing w:before="120" w:after="60" w:line="288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039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  Errichtung einer Anlage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04DD" w14:textId="5ECCF92B" w:rsidR="000A0A7D" w:rsidRPr="00E464DA" w:rsidRDefault="005E61AB" w:rsidP="00056101">
            <w:pPr>
              <w:spacing w:before="120" w:after="60" w:line="288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882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  wesentliche Änderung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3C05" w14:textId="6BF8C0E4" w:rsidR="000A0A7D" w:rsidRPr="00E464DA" w:rsidRDefault="005E61AB" w:rsidP="00056101">
            <w:pPr>
              <w:spacing w:before="120" w:after="60" w:line="288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418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  Änderung Gefährdungsstufe</w:t>
            </w:r>
          </w:p>
        </w:tc>
      </w:tr>
      <w:tr w:rsidR="00E464DA" w:rsidRPr="00E464DA" w14:paraId="1E072EBD" w14:textId="77777777" w:rsidTr="00056101"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7F08431" w14:textId="77777777" w:rsidR="000A0A7D" w:rsidRPr="00E464DA" w:rsidRDefault="000A0A7D" w:rsidP="00056101">
            <w:pPr>
              <w:spacing w:before="120" w:after="60" w:line="288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0C361F" w14:textId="77777777" w:rsidR="000A0A7D" w:rsidRPr="00E464DA" w:rsidRDefault="000A0A7D" w:rsidP="00056101">
            <w:pPr>
              <w:spacing w:before="120" w:after="60" w:line="288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C8539CB" w14:textId="77777777" w:rsidR="000A0A7D" w:rsidRPr="00E464DA" w:rsidRDefault="000A0A7D" w:rsidP="00056101">
            <w:pPr>
              <w:spacing w:before="120" w:after="60" w:line="288" w:lineRule="auto"/>
              <w:rPr>
                <w:sz w:val="22"/>
                <w:szCs w:val="22"/>
              </w:rPr>
            </w:pPr>
          </w:p>
        </w:tc>
      </w:tr>
      <w:tr w:rsidR="00E464DA" w:rsidRPr="00E464DA" w14:paraId="5777C78B" w14:textId="77777777" w:rsidTr="00056101">
        <w:tc>
          <w:tcPr>
            <w:tcW w:w="9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498C43B" w14:textId="6F6661DF" w:rsidR="000A0A7D" w:rsidRPr="00E464DA" w:rsidRDefault="000A0A7D" w:rsidP="00056101">
            <w:pPr>
              <w:pStyle w:val="berschrift2"/>
              <w:spacing w:before="120" w:line="288" w:lineRule="auto"/>
              <w:rPr>
                <w:rFonts w:cs="Arial"/>
                <w:smallCaps w:val="0"/>
                <w:sz w:val="22"/>
                <w:szCs w:val="22"/>
              </w:rPr>
            </w:pPr>
            <w:r w:rsidRPr="00E464DA">
              <w:rPr>
                <w:rFonts w:cs="Arial"/>
                <w:smallCaps w:val="0"/>
                <w:sz w:val="22"/>
                <w:szCs w:val="22"/>
              </w:rPr>
              <w:t xml:space="preserve">1. Angaben </w:t>
            </w:r>
            <w:r w:rsidR="009E60F2" w:rsidRPr="00E464DA">
              <w:rPr>
                <w:rFonts w:cs="Arial"/>
                <w:smallCaps w:val="0"/>
                <w:sz w:val="22"/>
                <w:szCs w:val="22"/>
              </w:rPr>
              <w:t>Anlagenstandort</w:t>
            </w:r>
          </w:p>
          <w:p w14:paraId="43ACCE6B" w14:textId="77777777" w:rsidR="000A0A7D" w:rsidRPr="00E464DA" w:rsidRDefault="000A0A7D" w:rsidP="00056101">
            <w:pPr>
              <w:pStyle w:val="berschrift2"/>
              <w:spacing w:before="0" w:line="288" w:lineRule="auto"/>
              <w:rPr>
                <w:rFonts w:cs="Arial"/>
                <w:b w:val="0"/>
                <w:i/>
                <w:sz w:val="18"/>
                <w:szCs w:val="18"/>
              </w:rPr>
            </w:pPr>
            <w:r w:rsidRPr="00E464DA">
              <w:rPr>
                <w:rFonts w:cs="Arial"/>
                <w:b w:val="0"/>
                <w:smallCaps w:val="0"/>
                <w:sz w:val="18"/>
                <w:szCs w:val="18"/>
              </w:rPr>
              <w:t>(Angaben können entfallen, wenn sie behördlich bekannt sind und sich keine Änderungen ergeben haben)</w:t>
            </w:r>
          </w:p>
        </w:tc>
      </w:tr>
      <w:tr w:rsidR="00E464DA" w:rsidRPr="00E464DA" w14:paraId="66DA0F4D" w14:textId="77777777" w:rsidTr="00056101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2F162F" w14:textId="4C00A743" w:rsidR="000A0A7D" w:rsidRPr="00E464DA" w:rsidRDefault="000A0A7D" w:rsidP="00056101">
            <w:pPr>
              <w:spacing w:before="120" w:line="288" w:lineRule="auto"/>
              <w:ind w:left="284" w:hanging="11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72D820" w14:textId="539C5CC5" w:rsidR="000A0A7D" w:rsidRPr="00E464DA" w:rsidRDefault="005A74D4" w:rsidP="005A74D4">
            <w:pPr>
              <w:spacing w:before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2D32909A" w14:textId="77777777" w:rsidTr="00056101"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5689E858" w14:textId="77777777" w:rsidR="000A0A7D" w:rsidRPr="00E464DA" w:rsidRDefault="000A0A7D" w:rsidP="00ED5CBD">
            <w:pPr>
              <w:spacing w:before="12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Straße, Hausnummer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14:paraId="03A35CFA" w14:textId="77777777" w:rsidR="000A0A7D" w:rsidRPr="00E464DA" w:rsidRDefault="000A0A7D" w:rsidP="00ED5CBD">
            <w:pPr>
              <w:spacing w:before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3391BBAD" w14:textId="77777777" w:rsidTr="00056101"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07E23D1D" w14:textId="77777777" w:rsidR="000A0A7D" w:rsidRPr="00E464DA" w:rsidRDefault="000A0A7D" w:rsidP="00ED5CBD">
            <w:pPr>
              <w:spacing w:before="12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PLZ, Ort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14:paraId="0D4F3ADC" w14:textId="77777777" w:rsidR="000A0A7D" w:rsidRPr="00E464DA" w:rsidRDefault="000A0A7D" w:rsidP="00ED5CBD">
            <w:pPr>
              <w:tabs>
                <w:tab w:val="left" w:pos="1350"/>
              </w:tabs>
              <w:spacing w:before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4B346A14" w14:textId="77777777" w:rsidTr="00056101">
        <w:trPr>
          <w:trHeight w:val="213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78D9A6B3" w14:textId="77777777" w:rsidR="000A0A7D" w:rsidRPr="00E464DA" w:rsidRDefault="000A0A7D" w:rsidP="00ED5CBD">
            <w:pPr>
              <w:spacing w:before="12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Ortsteil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14:paraId="50DD0C79" w14:textId="77777777" w:rsidR="000A0A7D" w:rsidRPr="00E464DA" w:rsidRDefault="000A0A7D" w:rsidP="00ED5CBD">
            <w:pPr>
              <w:spacing w:before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44AAC40F" w14:textId="77777777" w:rsidTr="00056101"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34D65F3A" w14:textId="1C0FE699" w:rsidR="000A0A7D" w:rsidRPr="00E464DA" w:rsidRDefault="00C43B05" w:rsidP="00ED5CBD">
            <w:pPr>
              <w:spacing w:before="12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Gemarkung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14:paraId="1F10055F" w14:textId="77777777" w:rsidR="000A0A7D" w:rsidRPr="00E464DA" w:rsidRDefault="000A0A7D" w:rsidP="00ED5CBD">
            <w:pPr>
              <w:spacing w:before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080880DC" w14:textId="77777777" w:rsidTr="00056101"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66305647" w14:textId="20B73E0C" w:rsidR="000A0A7D" w:rsidRPr="00E464DA" w:rsidRDefault="00C43B05" w:rsidP="00ED5CBD">
            <w:pPr>
              <w:spacing w:before="12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Flur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14:paraId="676AD209" w14:textId="77777777" w:rsidR="000A0A7D" w:rsidRPr="00E464DA" w:rsidRDefault="000A0A7D" w:rsidP="00ED5CBD">
            <w:pPr>
              <w:spacing w:before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33113749" w14:textId="77777777" w:rsidTr="00C43B05"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49442661" w14:textId="5097986C" w:rsidR="000A0A7D" w:rsidRPr="00E464DA" w:rsidRDefault="00C43B05" w:rsidP="00ED5CBD">
            <w:pPr>
              <w:spacing w:before="120" w:after="6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Flurstück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14:paraId="56812264" w14:textId="77777777" w:rsidR="000A0A7D" w:rsidRPr="00E464DA" w:rsidRDefault="000A0A7D" w:rsidP="00ED5CBD">
            <w:pPr>
              <w:spacing w:before="120" w:after="6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0A0A7D" w:rsidRPr="00E464DA" w14:paraId="33E787B4" w14:textId="77777777" w:rsidTr="00C43B05">
        <w:tc>
          <w:tcPr>
            <w:tcW w:w="9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702" w14:textId="13D3D4BF" w:rsidR="000A0A7D" w:rsidRPr="00E464DA" w:rsidRDefault="000A0A7D" w:rsidP="00056101">
            <w:pPr>
              <w:tabs>
                <w:tab w:val="left" w:pos="3686"/>
                <w:tab w:val="left" w:pos="6237"/>
              </w:tabs>
              <w:spacing w:before="12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Koordinaten sofern bekannt</w:t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5169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Gauß-Krüger   oder</w:t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297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UTM</w:t>
            </w:r>
          </w:p>
          <w:p w14:paraId="5219693F" w14:textId="13AE8D51" w:rsidR="000A0A7D" w:rsidRPr="00E464DA" w:rsidRDefault="002E5F43" w:rsidP="002E5F43">
            <w:pPr>
              <w:tabs>
                <w:tab w:val="left" w:pos="5019"/>
              </w:tabs>
              <w:spacing w:after="6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</w:t>
            </w:r>
            <w:r w:rsidRPr="00E464DA">
              <w:rPr>
                <w:sz w:val="22"/>
                <w:szCs w:val="22"/>
              </w:rPr>
              <w:fldChar w:fldCharType="end"/>
            </w:r>
            <w:r w:rsidR="000A0A7D" w:rsidRPr="00E464DA">
              <w:rPr>
                <w:sz w:val="22"/>
                <w:szCs w:val="22"/>
              </w:rPr>
              <w:t xml:space="preserve">  Rechtswert</w:t>
            </w:r>
            <w:r w:rsidRPr="00E464DA">
              <w:rPr>
                <w:sz w:val="22"/>
                <w:szCs w:val="22"/>
              </w:rPr>
              <w:t xml:space="preserve"> (</w:t>
            </w:r>
            <w:r w:rsidR="000A0A7D" w:rsidRPr="00E464DA">
              <w:rPr>
                <w:sz w:val="22"/>
                <w:szCs w:val="22"/>
              </w:rPr>
              <w:t>Ost</w:t>
            </w:r>
            <w:r w:rsidRPr="00E464DA">
              <w:rPr>
                <w:sz w:val="22"/>
                <w:szCs w:val="22"/>
              </w:rPr>
              <w:t>)</w:t>
            </w:r>
            <w:r w:rsidR="000A0A7D" w:rsidRPr="00E464DA">
              <w:rPr>
                <w:sz w:val="22"/>
                <w:szCs w:val="22"/>
              </w:rPr>
              <w:tab/>
            </w: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</w:t>
            </w:r>
            <w:r w:rsidRPr="00E464DA">
              <w:rPr>
                <w:sz w:val="22"/>
                <w:szCs w:val="22"/>
              </w:rPr>
              <w:fldChar w:fldCharType="end"/>
            </w:r>
            <w:r w:rsidR="000A0A7D" w:rsidRPr="00E464DA">
              <w:rPr>
                <w:sz w:val="22"/>
                <w:szCs w:val="22"/>
              </w:rPr>
              <w:t xml:space="preserve">  Hochwert</w:t>
            </w:r>
            <w:r w:rsidRPr="00E464DA">
              <w:rPr>
                <w:sz w:val="22"/>
                <w:szCs w:val="22"/>
              </w:rPr>
              <w:t xml:space="preserve"> (</w:t>
            </w:r>
            <w:r w:rsidR="000A0A7D" w:rsidRPr="00E464DA">
              <w:rPr>
                <w:sz w:val="22"/>
                <w:szCs w:val="22"/>
              </w:rPr>
              <w:t>Nord</w:t>
            </w:r>
            <w:r w:rsidRPr="00E464DA">
              <w:rPr>
                <w:sz w:val="22"/>
                <w:szCs w:val="22"/>
              </w:rPr>
              <w:t>)</w:t>
            </w:r>
          </w:p>
        </w:tc>
      </w:tr>
    </w:tbl>
    <w:p w14:paraId="380E6B84" w14:textId="00B9415B" w:rsidR="000A0A7D" w:rsidRPr="00E464DA" w:rsidRDefault="000A0A7D" w:rsidP="000A0A7D"/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837"/>
        <w:gridCol w:w="1774"/>
        <w:gridCol w:w="642"/>
        <w:gridCol w:w="848"/>
        <w:gridCol w:w="4467"/>
      </w:tblGrid>
      <w:tr w:rsidR="00E464DA" w:rsidRPr="00E464DA" w14:paraId="3A632B5D" w14:textId="77777777" w:rsidTr="009E60F2">
        <w:trPr>
          <w:trHeight w:val="423"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62C6D" w14:textId="0C99FF56" w:rsidR="000A0A7D" w:rsidRPr="00E464DA" w:rsidRDefault="000A0A7D" w:rsidP="00472A83">
            <w:pPr>
              <w:pStyle w:val="berschrift2"/>
              <w:spacing w:before="120" w:line="288" w:lineRule="auto"/>
              <w:rPr>
                <w:rFonts w:cs="Arial"/>
                <w:smallCaps w:val="0"/>
                <w:sz w:val="22"/>
                <w:szCs w:val="22"/>
              </w:rPr>
            </w:pPr>
            <w:r w:rsidRPr="00E464DA">
              <w:rPr>
                <w:rFonts w:cs="Arial"/>
                <w:b w:val="0"/>
                <w:smallCaps w:val="0"/>
              </w:rPr>
              <w:br w:type="page"/>
            </w:r>
            <w:r w:rsidRPr="00E464DA">
              <w:rPr>
                <w:rFonts w:cs="Arial"/>
                <w:smallCaps w:val="0"/>
                <w:sz w:val="22"/>
                <w:szCs w:val="22"/>
              </w:rPr>
              <w:t xml:space="preserve">2. Angaben zum Betreiber </w:t>
            </w:r>
          </w:p>
        </w:tc>
      </w:tr>
      <w:tr w:rsidR="00E464DA" w:rsidRPr="00E464DA" w14:paraId="7E104495" w14:textId="77777777" w:rsidTr="009E60F2">
        <w:trPr>
          <w:trHeight w:val="423"/>
        </w:trPr>
        <w:tc>
          <w:tcPr>
            <w:tcW w:w="361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983597E" w14:textId="77777777" w:rsidR="000A0A7D" w:rsidRPr="00E464DA" w:rsidRDefault="000A0A7D" w:rsidP="00056101">
            <w:pPr>
              <w:spacing w:before="12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Name</w:t>
            </w:r>
          </w:p>
        </w:tc>
        <w:tc>
          <w:tcPr>
            <w:tcW w:w="595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F0CEDED" w14:textId="77777777" w:rsidR="000A0A7D" w:rsidRPr="00E464DA" w:rsidRDefault="000A0A7D" w:rsidP="00056101">
            <w:pPr>
              <w:spacing w:before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48EE45C5" w14:textId="77777777" w:rsidTr="009E60F2">
        <w:trPr>
          <w:trHeight w:val="309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5123FDC4" w14:textId="77777777" w:rsidR="000A0A7D" w:rsidRPr="00E464DA" w:rsidRDefault="000A0A7D" w:rsidP="00056101">
            <w:pPr>
              <w:spacing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Straße, Hausnummer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6CCB28EF" w14:textId="77777777" w:rsidR="000A0A7D" w:rsidRPr="00E464DA" w:rsidRDefault="000A0A7D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3A17C08F" w14:textId="77777777" w:rsidTr="009E60F2">
        <w:trPr>
          <w:trHeight w:val="298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77F77499" w14:textId="77777777" w:rsidR="000A0A7D" w:rsidRPr="00E464DA" w:rsidRDefault="000A0A7D" w:rsidP="00056101">
            <w:pPr>
              <w:spacing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PLZ, Ort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6B411035" w14:textId="77777777" w:rsidR="000A0A7D" w:rsidRPr="00E464DA" w:rsidRDefault="000A0A7D" w:rsidP="00056101">
            <w:pPr>
              <w:tabs>
                <w:tab w:val="left" w:pos="1350"/>
              </w:tabs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3DE91258" w14:textId="77777777" w:rsidTr="009E60F2">
        <w:trPr>
          <w:trHeight w:val="298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3C42F8CE" w14:textId="77777777" w:rsidR="000A0A7D" w:rsidRPr="00E464DA" w:rsidRDefault="000A0A7D" w:rsidP="00056101">
            <w:pPr>
              <w:spacing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Postfach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704FBBEB" w14:textId="77777777" w:rsidR="000A0A7D" w:rsidRPr="00E464DA" w:rsidRDefault="000A0A7D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54D0A79D" w14:textId="77777777" w:rsidTr="009E60F2">
        <w:trPr>
          <w:trHeight w:val="309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31718A11" w14:textId="77777777" w:rsidR="000A0A7D" w:rsidRPr="00E464DA" w:rsidRDefault="000A0A7D" w:rsidP="00056101">
            <w:pPr>
              <w:spacing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PLZ, Ort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6BCA8EAE" w14:textId="77777777" w:rsidR="000A0A7D" w:rsidRPr="00E464DA" w:rsidRDefault="000A0A7D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3C183FB2" w14:textId="77777777" w:rsidTr="009E60F2">
        <w:trPr>
          <w:trHeight w:val="298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63BB1C5B" w14:textId="77777777" w:rsidR="000A0A7D" w:rsidRPr="00E464DA" w:rsidRDefault="000A0A7D" w:rsidP="00056101">
            <w:pPr>
              <w:spacing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Telefon des Betreibers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1C3BC599" w14:textId="77777777" w:rsidR="000A0A7D" w:rsidRPr="00E464DA" w:rsidRDefault="000A0A7D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385FF2CC" w14:textId="77777777" w:rsidTr="009E60F2">
        <w:trPr>
          <w:trHeight w:val="298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09506396" w14:textId="77777777" w:rsidR="000A0A7D" w:rsidRPr="00E464DA" w:rsidRDefault="000A0A7D" w:rsidP="00056101">
            <w:pPr>
              <w:spacing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Telefon für Notfälle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6C0935C0" w14:textId="77777777" w:rsidR="000A0A7D" w:rsidRPr="00E464DA" w:rsidRDefault="000A0A7D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05F48B9B" w14:textId="77777777" w:rsidTr="009E60F2">
        <w:trPr>
          <w:trHeight w:val="309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53F25340" w14:textId="77777777" w:rsidR="000A0A7D" w:rsidRPr="00E464DA" w:rsidRDefault="000A0A7D" w:rsidP="00056101">
            <w:pPr>
              <w:spacing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Fax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1270A19C" w14:textId="77777777" w:rsidR="000A0A7D" w:rsidRPr="00E464DA" w:rsidRDefault="000A0A7D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7B9C9256" w14:textId="77777777" w:rsidTr="009E60F2">
        <w:trPr>
          <w:trHeight w:val="354"/>
        </w:trPr>
        <w:tc>
          <w:tcPr>
            <w:tcW w:w="3619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119C7A0D" w14:textId="77777777" w:rsidR="000A0A7D" w:rsidRPr="00E464DA" w:rsidRDefault="000A0A7D" w:rsidP="00056101">
            <w:pPr>
              <w:spacing w:after="60" w:line="288" w:lineRule="auto"/>
              <w:ind w:left="284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E-Mail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B02F5CD" w14:textId="77777777" w:rsidR="000A0A7D" w:rsidRPr="00E464DA" w:rsidRDefault="000A0A7D" w:rsidP="00056101">
            <w:pPr>
              <w:spacing w:after="6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5BA2E62E" w14:textId="77777777" w:rsidTr="009E60F2">
        <w:trPr>
          <w:trHeight w:hRule="exact" w:val="113"/>
        </w:trPr>
        <w:tc>
          <w:tcPr>
            <w:tcW w:w="9576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14:paraId="40A6D76A" w14:textId="77777777" w:rsidR="000A0A7D" w:rsidRPr="00E464DA" w:rsidRDefault="000A0A7D" w:rsidP="00056101">
            <w:pPr>
              <w:pStyle w:val="berschrift2"/>
              <w:spacing w:before="120" w:line="288" w:lineRule="auto"/>
              <w:rPr>
                <w:rFonts w:cs="Arial"/>
                <w:i/>
                <w:sz w:val="22"/>
                <w:szCs w:val="22"/>
              </w:rPr>
            </w:pPr>
          </w:p>
        </w:tc>
      </w:tr>
      <w:tr w:rsidR="00E464DA" w:rsidRPr="00E464DA" w14:paraId="34893D1B" w14:textId="77777777" w:rsidTr="009E60F2">
        <w:trPr>
          <w:trHeight w:val="663"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56967" w14:textId="16E092CE" w:rsidR="000A0A7D" w:rsidRPr="00E464DA" w:rsidRDefault="000A0A7D" w:rsidP="00880F04">
            <w:pPr>
              <w:pStyle w:val="berschrift2"/>
              <w:spacing w:before="120" w:line="288" w:lineRule="auto"/>
              <w:rPr>
                <w:rFonts w:cs="Arial"/>
                <w:smallCaps w:val="0"/>
                <w:sz w:val="22"/>
                <w:szCs w:val="22"/>
              </w:rPr>
            </w:pPr>
            <w:r w:rsidRPr="00E464DA">
              <w:rPr>
                <w:rFonts w:cs="Arial"/>
                <w:smallCaps w:val="0"/>
                <w:sz w:val="22"/>
                <w:szCs w:val="22"/>
              </w:rPr>
              <w:t xml:space="preserve">3. </w:t>
            </w:r>
            <w:r w:rsidR="0017329A" w:rsidRPr="00E464DA">
              <w:rPr>
                <w:rFonts w:cs="Arial"/>
                <w:smallCaps w:val="0"/>
                <w:sz w:val="22"/>
                <w:szCs w:val="22"/>
              </w:rPr>
              <w:t>Angaben zu den</w:t>
            </w:r>
            <w:r w:rsidR="007D7728" w:rsidRPr="00E464DA">
              <w:rPr>
                <w:rFonts w:cs="Arial"/>
                <w:smallCaps w:val="0"/>
                <w:sz w:val="22"/>
                <w:szCs w:val="22"/>
              </w:rPr>
              <w:t xml:space="preserve"> </w:t>
            </w:r>
            <w:r w:rsidRPr="00E464DA">
              <w:rPr>
                <w:rFonts w:cs="Arial"/>
                <w:smallCaps w:val="0"/>
                <w:sz w:val="22"/>
                <w:szCs w:val="22"/>
              </w:rPr>
              <w:t>wassergefährdende</w:t>
            </w:r>
            <w:r w:rsidR="0017329A" w:rsidRPr="00E464DA">
              <w:rPr>
                <w:rFonts w:cs="Arial"/>
                <w:smallCaps w:val="0"/>
                <w:sz w:val="22"/>
                <w:szCs w:val="22"/>
              </w:rPr>
              <w:t>n</w:t>
            </w:r>
            <w:r w:rsidRPr="00E464DA">
              <w:rPr>
                <w:rFonts w:cs="Arial"/>
                <w:smallCaps w:val="0"/>
                <w:sz w:val="22"/>
                <w:szCs w:val="22"/>
              </w:rPr>
              <w:t xml:space="preserve"> Stoffe</w:t>
            </w:r>
            <w:r w:rsidR="00880F04" w:rsidRPr="00E464DA">
              <w:rPr>
                <w:rFonts w:cs="Arial"/>
                <w:smallCaps w:val="0"/>
                <w:sz w:val="22"/>
                <w:szCs w:val="22"/>
              </w:rPr>
              <w:t>n in der Anlage</w:t>
            </w:r>
            <w:r w:rsidRPr="00E464DA">
              <w:rPr>
                <w:rFonts w:cs="Arial"/>
                <w:smallCaps w:val="0"/>
                <w:sz w:val="22"/>
                <w:szCs w:val="22"/>
              </w:rPr>
              <w:br/>
            </w:r>
            <w:r w:rsidRPr="00E464DA">
              <w:rPr>
                <w:rFonts w:cs="Arial"/>
                <w:b w:val="0"/>
                <w:smallCaps w:val="0"/>
                <w:sz w:val="18"/>
                <w:szCs w:val="18"/>
              </w:rPr>
              <w:t>(bei mehreren Stoffen ggf. Stoffliste mit entsprechenden Eintragungen beifügen)</w:t>
            </w:r>
          </w:p>
        </w:tc>
      </w:tr>
      <w:tr w:rsidR="00E464DA" w:rsidRPr="00E464DA" w14:paraId="3FD86DE0" w14:textId="77777777" w:rsidTr="009E60F2">
        <w:trPr>
          <w:trHeight w:val="435"/>
        </w:trPr>
        <w:tc>
          <w:tcPr>
            <w:tcW w:w="361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FFA007D" w14:textId="2284716D" w:rsidR="000A0A7D" w:rsidRPr="00E464DA" w:rsidRDefault="000A0A7D" w:rsidP="007D7728">
            <w:pPr>
              <w:spacing w:before="120" w:line="288" w:lineRule="auto"/>
              <w:ind w:left="284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Name des Stoffs/der Stoffe</w:t>
            </w:r>
          </w:p>
        </w:tc>
        <w:tc>
          <w:tcPr>
            <w:tcW w:w="595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4F1806C" w14:textId="5DD66542" w:rsidR="000A0A7D" w:rsidRPr="00E464DA" w:rsidRDefault="00541C8A" w:rsidP="00056101">
            <w:pPr>
              <w:spacing w:before="120" w:line="288" w:lineRule="auto"/>
              <w:ind w:left="720" w:hanging="720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Heizöl         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Pr="00E464DA">
              <w:rPr>
                <w:noProof/>
                <w:sz w:val="22"/>
                <w:szCs w:val="22"/>
              </w:rPr>
              <w:t xml:space="preserve">         Heizöl         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71F20784" w14:textId="77777777" w:rsidTr="009E60F2">
        <w:trPr>
          <w:trHeight w:val="354"/>
        </w:trPr>
        <w:tc>
          <w:tcPr>
            <w:tcW w:w="3619" w:type="dxa"/>
            <w:gridSpan w:val="3"/>
            <w:tcBorders>
              <w:left w:val="single" w:sz="6" w:space="0" w:color="auto"/>
            </w:tcBorders>
          </w:tcPr>
          <w:p w14:paraId="6CFBFE84" w14:textId="77777777" w:rsidR="000A0A7D" w:rsidRPr="00E464DA" w:rsidRDefault="000A0A7D" w:rsidP="00B52F6E">
            <w:pPr>
              <w:tabs>
                <w:tab w:val="left" w:pos="2410"/>
              </w:tabs>
              <w:spacing w:after="60" w:line="288" w:lineRule="auto"/>
              <w:ind w:left="284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Chemische Bezeichnung(en)</w:t>
            </w:r>
          </w:p>
        </w:tc>
        <w:tc>
          <w:tcPr>
            <w:tcW w:w="5957" w:type="dxa"/>
            <w:gridSpan w:val="3"/>
            <w:tcBorders>
              <w:right w:val="single" w:sz="6" w:space="0" w:color="auto"/>
            </w:tcBorders>
          </w:tcPr>
          <w:p w14:paraId="1A600D7C" w14:textId="77777777" w:rsidR="000A0A7D" w:rsidRPr="00E464DA" w:rsidRDefault="000A0A7D" w:rsidP="00056101">
            <w:pPr>
              <w:spacing w:line="288" w:lineRule="auto"/>
              <w:ind w:left="-20" w:firstLine="20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2EF2C47D" w14:textId="77777777" w:rsidTr="009E60F2">
        <w:trPr>
          <w:trHeight w:val="400"/>
        </w:trPr>
        <w:tc>
          <w:tcPr>
            <w:tcW w:w="18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8D509" w14:textId="50CE5F7A" w:rsidR="00D81D4A" w:rsidRPr="00E464DA" w:rsidRDefault="005E61AB" w:rsidP="00BE34E9">
            <w:pPr>
              <w:tabs>
                <w:tab w:val="left" w:pos="2410"/>
                <w:tab w:val="left" w:pos="4224"/>
                <w:tab w:val="left" w:pos="5740"/>
                <w:tab w:val="left" w:pos="6874"/>
              </w:tabs>
              <w:spacing w:after="60" w:line="288" w:lineRule="auto"/>
              <w:ind w:left="28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85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1D4A" w:rsidRPr="00E464DA">
              <w:rPr>
                <w:sz w:val="22"/>
                <w:szCs w:val="22"/>
              </w:rPr>
              <w:t xml:space="preserve"> Gemisch</w:t>
            </w:r>
          </w:p>
        </w:tc>
        <w:tc>
          <w:tcPr>
            <w:tcW w:w="7731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73901" w14:textId="64367F0B" w:rsidR="00D81D4A" w:rsidRPr="00E464DA" w:rsidRDefault="00D81D4A" w:rsidP="00BE34E9">
            <w:pPr>
              <w:tabs>
                <w:tab w:val="left" w:pos="2410"/>
                <w:tab w:val="left" w:pos="4224"/>
                <w:tab w:val="left" w:pos="5740"/>
                <w:tab w:val="left" w:pos="6874"/>
              </w:tabs>
              <w:spacing w:after="60" w:line="288" w:lineRule="auto"/>
              <w:ind w:left="208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 xml:space="preserve">Aggregatzustand </w:t>
            </w:r>
            <w:hyperlink r:id="rId15" w:history="1">
              <w:r w:rsidRPr="00E464DA">
                <w:rPr>
                  <w:rStyle w:val="Hyperlink"/>
                  <w:color w:val="auto"/>
                  <w:sz w:val="22"/>
                  <w:szCs w:val="22"/>
                </w:rPr>
                <w:t>(§ 2 Abs. 5 - 7 AwSV)</w:t>
              </w:r>
            </w:hyperlink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014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gasförmig</w:t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71289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C8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E464DA">
              <w:rPr>
                <w:sz w:val="22"/>
                <w:szCs w:val="22"/>
              </w:rPr>
              <w:t xml:space="preserve"> flüssig</w:t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0740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fest</w:t>
            </w:r>
          </w:p>
        </w:tc>
      </w:tr>
      <w:tr w:rsidR="00E464DA" w:rsidRPr="00E464DA" w14:paraId="038C868F" w14:textId="77777777" w:rsidTr="00681709">
        <w:trPr>
          <w:trHeight w:val="480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EE35A3" w14:textId="0771531E" w:rsidR="007C59B5" w:rsidRPr="00E464DA" w:rsidRDefault="007C59B5" w:rsidP="00D81D4A">
            <w:pPr>
              <w:spacing w:before="120" w:after="60" w:line="288" w:lineRule="auto"/>
              <w:ind w:left="113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>Einstufung:</w:t>
            </w:r>
          </w:p>
        </w:tc>
      </w:tr>
      <w:tr w:rsidR="00E464DA" w:rsidRPr="00E464DA" w14:paraId="78177844" w14:textId="77777777" w:rsidTr="00681709">
        <w:trPr>
          <w:trHeight w:val="743"/>
        </w:trPr>
        <w:tc>
          <w:tcPr>
            <w:tcW w:w="9576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B988" w14:textId="342267DF" w:rsidR="000A0A7D" w:rsidRPr="00E464DA" w:rsidRDefault="005E61AB" w:rsidP="00ED5643">
            <w:pPr>
              <w:tabs>
                <w:tab w:val="left" w:pos="2268"/>
                <w:tab w:val="left" w:pos="4512"/>
                <w:tab w:val="left" w:pos="7110"/>
              </w:tabs>
              <w:spacing w:after="60" w:line="288" w:lineRule="auto"/>
              <w:ind w:lef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81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6489" w:rsidRPr="00E464DA">
              <w:rPr>
                <w:sz w:val="22"/>
                <w:szCs w:val="22"/>
              </w:rPr>
              <w:t xml:space="preserve"> WGK 1</w:t>
            </w:r>
            <w:r w:rsidR="007C59B5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632164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C8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B6489" w:rsidRPr="00E464DA">
              <w:rPr>
                <w:sz w:val="22"/>
                <w:szCs w:val="22"/>
              </w:rPr>
              <w:t xml:space="preserve"> WGK 2</w:t>
            </w:r>
            <w:r w:rsidR="007C59B5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974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6489" w:rsidRPr="00E464DA">
              <w:rPr>
                <w:sz w:val="22"/>
                <w:szCs w:val="22"/>
              </w:rPr>
              <w:t xml:space="preserve"> WGK 3</w:t>
            </w:r>
          </w:p>
          <w:p w14:paraId="3268C342" w14:textId="5BDC45FE" w:rsidR="00681709" w:rsidRPr="00E464DA" w:rsidRDefault="005E61AB" w:rsidP="007C59B5">
            <w:pPr>
              <w:tabs>
                <w:tab w:val="left" w:pos="2268"/>
                <w:tab w:val="left" w:pos="4512"/>
                <w:tab w:val="left" w:pos="5976"/>
              </w:tabs>
              <w:spacing w:after="60" w:line="288" w:lineRule="auto"/>
              <w:ind w:left="284"/>
              <w:rPr>
                <w:sz w:val="22"/>
                <w:szCs w:val="22"/>
              </w:rPr>
            </w:pPr>
            <w:hyperlink r:id="rId16" w:history="1">
              <w:r w:rsidR="00681709" w:rsidRPr="00E464DA">
                <w:rPr>
                  <w:rStyle w:val="Hyperlink"/>
                  <w:noProof/>
                  <w:color w:val="auto"/>
                  <w:sz w:val="22"/>
                  <w:szCs w:val="22"/>
                </w:rPr>
                <w:t>Kenn-Nummer des Umweltbundesamtes</w:t>
              </w:r>
            </w:hyperlink>
            <w:r w:rsidR="00681709" w:rsidRPr="00E464DA">
              <w:rPr>
                <w:rStyle w:val="FeldZ"/>
                <w:b w:val="0"/>
                <w:sz w:val="22"/>
                <w:szCs w:val="22"/>
              </w:rPr>
              <w:t xml:space="preserve">: </w:t>
            </w:r>
            <w:r w:rsidR="00681709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119     "/>
                  </w:textInput>
                </w:ffData>
              </w:fldChar>
            </w:r>
            <w:r w:rsidR="00681709" w:rsidRPr="00E464DA">
              <w:rPr>
                <w:sz w:val="22"/>
                <w:szCs w:val="22"/>
              </w:rPr>
              <w:instrText xml:space="preserve"> FORMTEXT </w:instrText>
            </w:r>
            <w:r w:rsidR="00681709" w:rsidRPr="00E464DA">
              <w:rPr>
                <w:sz w:val="22"/>
                <w:szCs w:val="22"/>
              </w:rPr>
            </w:r>
            <w:r w:rsidR="00681709" w:rsidRPr="00E464DA">
              <w:rPr>
                <w:sz w:val="22"/>
                <w:szCs w:val="22"/>
              </w:rPr>
              <w:fldChar w:fldCharType="separate"/>
            </w:r>
            <w:r w:rsidR="00681709" w:rsidRPr="00E464DA">
              <w:rPr>
                <w:noProof/>
                <w:sz w:val="22"/>
                <w:szCs w:val="22"/>
              </w:rPr>
              <w:t xml:space="preserve">     119     </w:t>
            </w:r>
            <w:r w:rsidR="00681709"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445E3D2D" w14:textId="77777777" w:rsidTr="00681709">
        <w:trPr>
          <w:trHeight w:hRule="exact" w:val="113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56A2F357" w14:textId="77777777" w:rsidR="000A0A7D" w:rsidRPr="00E464DA" w:rsidRDefault="000A0A7D" w:rsidP="00056101">
            <w:pPr>
              <w:pStyle w:val="berschrift2"/>
              <w:spacing w:before="120" w:line="288" w:lineRule="auto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E464DA" w:rsidRPr="00E464DA" w14:paraId="1EEB730D" w14:textId="77777777" w:rsidTr="009E60F2">
        <w:trPr>
          <w:trHeight w:val="423"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DC8C0" w14:textId="77777777" w:rsidR="000A0A7D" w:rsidRPr="00E464DA" w:rsidRDefault="000A0A7D" w:rsidP="00056101">
            <w:pPr>
              <w:pStyle w:val="berschrift2"/>
              <w:spacing w:before="120" w:line="288" w:lineRule="auto"/>
              <w:rPr>
                <w:rFonts w:ascii="Arial Fett" w:hAnsi="Arial Fett" w:cs="Arial"/>
                <w:smallCaps w:val="0"/>
                <w:sz w:val="22"/>
                <w:szCs w:val="22"/>
              </w:rPr>
            </w:pPr>
            <w:r w:rsidRPr="00E464DA">
              <w:rPr>
                <w:rFonts w:cs="Arial"/>
                <w:smallCaps w:val="0"/>
                <w:sz w:val="22"/>
                <w:szCs w:val="22"/>
              </w:rPr>
              <w:t>4. Angaben zur Anlage</w:t>
            </w:r>
          </w:p>
        </w:tc>
      </w:tr>
      <w:tr w:rsidR="00E464DA" w:rsidRPr="00E464DA" w14:paraId="03700D39" w14:textId="77777777" w:rsidTr="009E60F2">
        <w:trPr>
          <w:trHeight w:val="542"/>
        </w:trPr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EAF62" w14:textId="7E0FB10F" w:rsidR="00681709" w:rsidRPr="00E464DA" w:rsidRDefault="005E61AB" w:rsidP="00681709">
            <w:pPr>
              <w:tabs>
                <w:tab w:val="left" w:pos="2196"/>
                <w:tab w:val="left" w:pos="4323"/>
                <w:tab w:val="left" w:pos="7016"/>
              </w:tabs>
              <w:spacing w:before="120"/>
              <w:ind w:left="28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5995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41C8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</w:t>
            </w:r>
            <w:r w:rsidR="000A0A7D" w:rsidRPr="00E464DA">
              <w:rPr>
                <w:b/>
                <w:sz w:val="22"/>
                <w:szCs w:val="22"/>
              </w:rPr>
              <w:t>L</w:t>
            </w:r>
            <w:r w:rsidR="000A0A7D" w:rsidRPr="00E464DA">
              <w:rPr>
                <w:sz w:val="22"/>
                <w:szCs w:val="22"/>
              </w:rPr>
              <w:t>ageranlage</w:t>
            </w:r>
            <w:r w:rsidR="00681709" w:rsidRPr="00E464DA">
              <w:rPr>
                <w:sz w:val="22"/>
                <w:szCs w:val="22"/>
              </w:rPr>
              <w:t xml:space="preserve"> </w:t>
            </w:r>
          </w:p>
          <w:p w14:paraId="03D45290" w14:textId="49A7CA19" w:rsidR="000A0A7D" w:rsidRPr="00E464DA" w:rsidRDefault="005E61AB" w:rsidP="002C1D52">
            <w:pPr>
              <w:tabs>
                <w:tab w:val="left" w:pos="2196"/>
                <w:tab w:val="left" w:pos="4323"/>
                <w:tab w:val="left" w:pos="7016"/>
              </w:tabs>
              <w:ind w:left="284"/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618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D52" w:rsidRPr="00E464DA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18"/>
                <w:szCs w:val="22"/>
              </w:rPr>
              <w:t xml:space="preserve"> </w:t>
            </w:r>
            <w:r w:rsidR="000A0A7D" w:rsidRPr="00E464DA">
              <w:rPr>
                <w:b/>
                <w:sz w:val="18"/>
                <w:szCs w:val="22"/>
              </w:rPr>
              <w:t>A</w:t>
            </w:r>
            <w:r w:rsidR="000A0A7D" w:rsidRPr="00E464DA">
              <w:rPr>
                <w:sz w:val="18"/>
                <w:szCs w:val="22"/>
              </w:rPr>
              <w:t>bfüllanlage</w:t>
            </w:r>
            <w:r w:rsidR="003838C2" w:rsidRPr="00E464DA">
              <w:rPr>
                <w:sz w:val="18"/>
                <w:szCs w:val="22"/>
              </w:rPr>
              <w:tab/>
            </w:r>
            <w:sdt>
              <w:sdtPr>
                <w:rPr>
                  <w:sz w:val="18"/>
                  <w:szCs w:val="22"/>
                </w:rPr>
                <w:id w:val="4076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18"/>
                <w:szCs w:val="22"/>
              </w:rPr>
              <w:t xml:space="preserve"> </w:t>
            </w:r>
            <w:r w:rsidR="000A0A7D" w:rsidRPr="00E464DA">
              <w:rPr>
                <w:b/>
                <w:sz w:val="18"/>
                <w:szCs w:val="22"/>
              </w:rPr>
              <w:t>U</w:t>
            </w:r>
            <w:r w:rsidR="000A0A7D" w:rsidRPr="00E464DA">
              <w:rPr>
                <w:sz w:val="18"/>
                <w:szCs w:val="22"/>
              </w:rPr>
              <w:t>mschlaganlage</w:t>
            </w:r>
            <w:r w:rsidR="003838C2" w:rsidRPr="00E464DA">
              <w:rPr>
                <w:sz w:val="18"/>
                <w:szCs w:val="22"/>
              </w:rPr>
              <w:tab/>
            </w:r>
            <w:sdt>
              <w:sdtPr>
                <w:rPr>
                  <w:sz w:val="18"/>
                  <w:szCs w:val="22"/>
                </w:rPr>
                <w:id w:val="-2867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2AB" w:rsidRPr="00E464DA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18"/>
                <w:szCs w:val="22"/>
              </w:rPr>
              <w:t xml:space="preserve"> </w:t>
            </w:r>
            <w:r w:rsidR="000A0A7D" w:rsidRPr="00E464DA">
              <w:rPr>
                <w:b/>
                <w:sz w:val="18"/>
                <w:szCs w:val="22"/>
              </w:rPr>
              <w:t>R</w:t>
            </w:r>
            <w:r w:rsidR="000A0A7D" w:rsidRPr="00E464DA">
              <w:rPr>
                <w:sz w:val="18"/>
                <w:szCs w:val="22"/>
              </w:rPr>
              <w:t>ohrleitungsanlage</w:t>
            </w:r>
          </w:p>
        </w:tc>
      </w:tr>
      <w:tr w:rsidR="00E464DA" w:rsidRPr="00E464DA" w14:paraId="26EDCEFC" w14:textId="77777777" w:rsidTr="009E60F2">
        <w:trPr>
          <w:trHeight w:val="298"/>
        </w:trPr>
        <w:tc>
          <w:tcPr>
            <w:tcW w:w="510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3D64B0C7" w14:textId="77777777" w:rsidR="000A0A7D" w:rsidRPr="00E464DA" w:rsidRDefault="000A0A7D" w:rsidP="00681709">
            <w:pPr>
              <w:tabs>
                <w:tab w:val="left" w:pos="2410"/>
              </w:tabs>
              <w:spacing w:before="120" w:after="120" w:line="288" w:lineRule="auto"/>
              <w:ind w:left="284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Baujahr der Anlage</w:t>
            </w:r>
            <w:r w:rsidRPr="00E464DA">
              <w:rPr>
                <w:sz w:val="22"/>
                <w:szCs w:val="22"/>
              </w:rPr>
              <w:tab/>
            </w:r>
            <w:r w:rsidRPr="00E464D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67" w:type="dxa"/>
            <w:tcBorders>
              <w:bottom w:val="single" w:sz="6" w:space="0" w:color="auto"/>
              <w:right w:val="single" w:sz="6" w:space="0" w:color="auto"/>
            </w:tcBorders>
          </w:tcPr>
          <w:p w14:paraId="5ADE8DAB" w14:textId="08C401BA" w:rsidR="000A0A7D" w:rsidRPr="00E464DA" w:rsidRDefault="000A0A7D" w:rsidP="00681709">
            <w:pPr>
              <w:tabs>
                <w:tab w:val="left" w:pos="2475"/>
              </w:tabs>
              <w:spacing w:before="120" w:after="120"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Inbetriebnahmedatum</w:t>
            </w:r>
            <w:r w:rsidRPr="00E464DA">
              <w:rPr>
                <w:sz w:val="22"/>
                <w:szCs w:val="22"/>
              </w:rPr>
              <w:tab/>
            </w:r>
            <w:r w:rsidR="002842B4" w:rsidRPr="00E464D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0" w:name="Text2"/>
            <w:r w:rsidR="002842B4" w:rsidRPr="00E464DA">
              <w:rPr>
                <w:sz w:val="22"/>
                <w:szCs w:val="22"/>
              </w:rPr>
              <w:instrText xml:space="preserve"> FORMTEXT </w:instrText>
            </w:r>
            <w:r w:rsidR="002842B4" w:rsidRPr="00E464DA">
              <w:rPr>
                <w:sz w:val="22"/>
                <w:szCs w:val="22"/>
              </w:rPr>
            </w:r>
            <w:r w:rsidR="002842B4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</w:t>
            </w:r>
            <w:r w:rsidR="002842B4" w:rsidRPr="00E464DA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464DA" w:rsidRPr="00E464DA" w14:paraId="64A54069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599AD" w14:textId="77777777" w:rsidR="000A0A7D" w:rsidRPr="00E464DA" w:rsidRDefault="000A0A7D" w:rsidP="00056101">
            <w:pPr>
              <w:spacing w:before="120" w:after="60" w:line="288" w:lineRule="auto"/>
              <w:ind w:left="113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 xml:space="preserve">Gefährdungsstufe der Anlage nach </w:t>
            </w:r>
            <w:hyperlink r:id="rId17" w:history="1">
              <w:r w:rsidRPr="00E464DA">
                <w:rPr>
                  <w:rStyle w:val="Hyperlink"/>
                  <w:b/>
                  <w:color w:val="auto"/>
                  <w:sz w:val="22"/>
                  <w:szCs w:val="22"/>
                </w:rPr>
                <w:t>§ 39 AwSV</w:t>
              </w:r>
            </w:hyperlink>
          </w:p>
        </w:tc>
      </w:tr>
      <w:tr w:rsidR="00E464DA" w:rsidRPr="00E464DA" w14:paraId="7C8BE9DB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  <w:trHeight w:val="324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EFAF" w14:textId="5FC4A0FA" w:rsidR="000A0A7D" w:rsidRPr="00E464DA" w:rsidRDefault="000A0A7D" w:rsidP="00541C8A">
            <w:pPr>
              <w:spacing w:line="288" w:lineRule="auto"/>
              <w:ind w:left="284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maßgebende Wassergefährdungsklasse</w:t>
            </w:r>
            <w:r w:rsidR="003838C2" w:rsidRPr="00E464DA">
              <w:rPr>
                <w:sz w:val="22"/>
                <w:szCs w:val="22"/>
              </w:rPr>
              <w:t xml:space="preserve"> der Anlage</w:t>
            </w:r>
            <w:r w:rsidRPr="00E464DA">
              <w:rPr>
                <w:sz w:val="22"/>
                <w:szCs w:val="22"/>
              </w:rPr>
              <w:t xml:space="preserve"> </w:t>
            </w:r>
            <w:r w:rsidR="00541C8A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2       "/>
                  </w:textInput>
                </w:ffData>
              </w:fldChar>
            </w:r>
            <w:r w:rsidR="00541C8A" w:rsidRPr="00E464DA">
              <w:rPr>
                <w:sz w:val="22"/>
                <w:szCs w:val="22"/>
              </w:rPr>
              <w:instrText xml:space="preserve"> FORMTEXT </w:instrText>
            </w:r>
            <w:r w:rsidR="00541C8A" w:rsidRPr="00E464DA">
              <w:rPr>
                <w:sz w:val="22"/>
                <w:szCs w:val="22"/>
              </w:rPr>
            </w:r>
            <w:r w:rsidR="00541C8A" w:rsidRPr="00E464DA">
              <w:rPr>
                <w:sz w:val="22"/>
                <w:szCs w:val="22"/>
              </w:rPr>
              <w:fldChar w:fldCharType="separate"/>
            </w:r>
            <w:r w:rsidR="00541C8A" w:rsidRPr="00E464DA">
              <w:rPr>
                <w:noProof/>
                <w:sz w:val="22"/>
                <w:szCs w:val="22"/>
              </w:rPr>
              <w:t xml:space="preserve">       2       </w:t>
            </w:r>
            <w:r w:rsidR="00541C8A" w:rsidRPr="00E464DA">
              <w:rPr>
                <w:sz w:val="22"/>
                <w:szCs w:val="22"/>
              </w:rPr>
              <w:fldChar w:fldCharType="end"/>
            </w:r>
            <w:r w:rsidRPr="00E464DA">
              <w:rPr>
                <w:sz w:val="22"/>
                <w:szCs w:val="22"/>
              </w:rPr>
              <w:t xml:space="preserve"> </w:t>
            </w:r>
          </w:p>
        </w:tc>
      </w:tr>
      <w:tr w:rsidR="00E464DA" w:rsidRPr="00E464DA" w14:paraId="3485BF12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  <w:trHeight w:val="324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7C3C" w14:textId="3F4D8A1D" w:rsidR="000A0A7D" w:rsidRPr="00E464DA" w:rsidRDefault="00727202" w:rsidP="009E60F2">
            <w:pPr>
              <w:tabs>
                <w:tab w:val="left" w:pos="2835"/>
                <w:tab w:val="left" w:pos="5670"/>
                <w:tab w:val="left" w:pos="7056"/>
              </w:tabs>
              <w:spacing w:before="120" w:after="60" w:line="288" w:lineRule="auto"/>
              <w:ind w:left="284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m</w:t>
            </w:r>
            <w:r w:rsidR="000A0A7D" w:rsidRPr="00E464DA">
              <w:rPr>
                <w:sz w:val="22"/>
                <w:szCs w:val="22"/>
              </w:rPr>
              <w:t>aßgebende</w:t>
            </w:r>
            <w:r w:rsidR="00404EE3" w:rsidRPr="00E464DA">
              <w:rPr>
                <w:sz w:val="22"/>
                <w:szCs w:val="22"/>
              </w:rPr>
              <w:t>(</w:t>
            </w:r>
            <w:r w:rsidR="000A0A7D" w:rsidRPr="00E464DA">
              <w:rPr>
                <w:sz w:val="22"/>
                <w:szCs w:val="22"/>
              </w:rPr>
              <w:t>s</w:t>
            </w:r>
            <w:r w:rsidR="00404EE3" w:rsidRPr="00E464DA">
              <w:rPr>
                <w:sz w:val="22"/>
                <w:szCs w:val="22"/>
              </w:rPr>
              <w:t>)</w:t>
            </w:r>
            <w:r w:rsidR="000A0A7D" w:rsidRPr="00E464DA">
              <w:rPr>
                <w:sz w:val="22"/>
                <w:szCs w:val="22"/>
              </w:rPr>
              <w:t xml:space="preserve"> </w:t>
            </w:r>
            <w:r w:rsidR="009E60F2" w:rsidRPr="00E464DA">
              <w:rPr>
                <w:sz w:val="22"/>
                <w:szCs w:val="22"/>
              </w:rPr>
              <w:t>(Gesamt-)</w:t>
            </w:r>
            <w:r w:rsidR="000A0A7D" w:rsidRPr="00E464DA">
              <w:rPr>
                <w:sz w:val="22"/>
                <w:szCs w:val="22"/>
              </w:rPr>
              <w:t>V</w:t>
            </w:r>
            <w:r w:rsidR="00B52F6E" w:rsidRPr="00E464DA">
              <w:rPr>
                <w:sz w:val="22"/>
                <w:szCs w:val="22"/>
              </w:rPr>
              <w:t>olumen</w:t>
            </w:r>
            <w:r w:rsidR="009E60F2" w:rsidRPr="00E464DA">
              <w:rPr>
                <w:sz w:val="22"/>
                <w:szCs w:val="22"/>
              </w:rPr>
              <w:t xml:space="preserve">   </w:t>
            </w:r>
            <w:r w:rsidR="000A0A7D" w:rsidRPr="00E464D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0A0A7D" w:rsidRPr="00E464DA">
              <w:rPr>
                <w:sz w:val="22"/>
                <w:szCs w:val="22"/>
              </w:rPr>
              <w:instrText xml:space="preserve"> FORMTEXT </w:instrText>
            </w:r>
            <w:r w:rsidR="000A0A7D" w:rsidRPr="00E464DA">
              <w:rPr>
                <w:sz w:val="22"/>
                <w:szCs w:val="22"/>
              </w:rPr>
            </w:r>
            <w:r w:rsidR="000A0A7D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</w:t>
            </w:r>
            <w:r w:rsidR="000A0A7D" w:rsidRPr="00E464DA">
              <w:rPr>
                <w:sz w:val="22"/>
                <w:szCs w:val="22"/>
              </w:rPr>
              <w:fldChar w:fldCharType="end"/>
            </w:r>
            <w:r w:rsidR="00B52F6E" w:rsidRPr="00E464DA">
              <w:rPr>
                <w:sz w:val="22"/>
                <w:szCs w:val="22"/>
              </w:rPr>
              <w:t xml:space="preserve"> m³ </w:t>
            </w:r>
            <w:r w:rsidR="00B52F6E" w:rsidRPr="00E464DA">
              <w:rPr>
                <w:sz w:val="22"/>
                <w:szCs w:val="22"/>
              </w:rPr>
              <w:tab/>
            </w:r>
            <w:r w:rsidR="009E60F2" w:rsidRPr="00E464DA">
              <w:rPr>
                <w:sz w:val="22"/>
                <w:szCs w:val="22"/>
              </w:rPr>
              <w:t xml:space="preserve">     Anzahl Behälter</w:t>
            </w:r>
            <w:r w:rsidR="000A0A7D" w:rsidRPr="00E464DA">
              <w:rPr>
                <w:sz w:val="22"/>
                <w:szCs w:val="22"/>
              </w:rPr>
              <w:tab/>
            </w:r>
            <w:r w:rsidR="000A0A7D" w:rsidRPr="00E464D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="000A0A7D" w:rsidRPr="00E464DA">
              <w:rPr>
                <w:sz w:val="22"/>
                <w:szCs w:val="22"/>
              </w:rPr>
              <w:instrText xml:space="preserve"> FORMTEXT </w:instrText>
            </w:r>
            <w:r w:rsidR="000A0A7D" w:rsidRPr="00E464DA">
              <w:rPr>
                <w:sz w:val="22"/>
                <w:szCs w:val="22"/>
              </w:rPr>
            </w:r>
            <w:r w:rsidR="000A0A7D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</w:t>
            </w:r>
            <w:r w:rsidR="000A0A7D" w:rsidRPr="00E464DA">
              <w:rPr>
                <w:sz w:val="22"/>
                <w:szCs w:val="22"/>
              </w:rPr>
              <w:fldChar w:fldCharType="end"/>
            </w:r>
            <w:r w:rsidR="000A0A7D" w:rsidRPr="00E464DA">
              <w:rPr>
                <w:sz w:val="22"/>
                <w:szCs w:val="22"/>
              </w:rPr>
              <w:t xml:space="preserve">  </w:t>
            </w:r>
          </w:p>
        </w:tc>
      </w:tr>
      <w:tr w:rsidR="00E464DA" w:rsidRPr="00E464DA" w14:paraId="3B66C436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500" w14:textId="5B897656" w:rsidR="000A0A7D" w:rsidRPr="00E464DA" w:rsidRDefault="000A0A7D" w:rsidP="00056101">
            <w:pPr>
              <w:spacing w:after="60" w:line="288" w:lineRule="auto"/>
              <w:ind w:left="284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Gefährdungsstufe</w:t>
            </w:r>
            <w:r w:rsidRPr="00E464DA">
              <w:rPr>
                <w:sz w:val="22"/>
                <w:szCs w:val="22"/>
              </w:rPr>
              <w:tab/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555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A</w:t>
            </w:r>
            <w:r w:rsidRPr="00E464DA">
              <w:rPr>
                <w:sz w:val="22"/>
                <w:szCs w:val="22"/>
              </w:rPr>
              <w:tab/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7584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B</w:t>
            </w:r>
            <w:r w:rsidRPr="00E464DA">
              <w:rPr>
                <w:sz w:val="22"/>
                <w:szCs w:val="22"/>
              </w:rPr>
              <w:tab/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135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C</w:t>
            </w:r>
            <w:r w:rsidRPr="00E464DA">
              <w:rPr>
                <w:sz w:val="22"/>
                <w:szCs w:val="22"/>
              </w:rPr>
              <w:tab/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619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D</w:t>
            </w:r>
            <w:r w:rsidRPr="00E464DA">
              <w:rPr>
                <w:sz w:val="22"/>
                <w:szCs w:val="22"/>
              </w:rPr>
              <w:tab/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56502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ohne</w:t>
            </w:r>
          </w:p>
        </w:tc>
      </w:tr>
      <w:tr w:rsidR="00E464DA" w:rsidRPr="00E464DA" w14:paraId="4B7F2FB4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222D5" w14:textId="77777777" w:rsidR="000A0A7D" w:rsidRPr="00E464DA" w:rsidRDefault="000A0A7D" w:rsidP="00056101">
            <w:pPr>
              <w:spacing w:before="120" w:after="60" w:line="288" w:lineRule="auto"/>
              <w:ind w:left="113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>Lage der Anlage</w:t>
            </w:r>
          </w:p>
        </w:tc>
      </w:tr>
      <w:tr w:rsidR="00E464DA" w:rsidRPr="00E464DA" w14:paraId="3F0FEE32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  <w:cantSplit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CA3" w14:textId="6431277C" w:rsidR="000A0A7D" w:rsidRPr="00E464DA" w:rsidRDefault="005E61AB" w:rsidP="00056101">
            <w:pPr>
              <w:tabs>
                <w:tab w:val="left" w:pos="1701"/>
                <w:tab w:val="left" w:pos="3544"/>
              </w:tabs>
              <w:spacing w:line="288" w:lineRule="auto"/>
              <w:ind w:left="283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34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oberirdisch</w:t>
            </w:r>
            <w:r w:rsidR="000A0A7D" w:rsidRPr="00E464DA">
              <w:rPr>
                <w:sz w:val="22"/>
                <w:szCs w:val="22"/>
              </w:rPr>
              <w:tab/>
            </w:r>
            <w:r w:rsidR="00400779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690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unterirdisch</w:t>
            </w:r>
            <w:r w:rsidR="00400779" w:rsidRPr="00E464DA">
              <w:rPr>
                <w:sz w:val="22"/>
                <w:szCs w:val="22"/>
              </w:rPr>
              <w:t>, auch teilweise</w:t>
            </w:r>
            <w:r w:rsidR="000A0A7D" w:rsidRPr="00E464DA">
              <w:rPr>
                <w:sz w:val="22"/>
                <w:szCs w:val="22"/>
              </w:rPr>
              <w:t xml:space="preserve"> (s. </w:t>
            </w:r>
            <w:hyperlink r:id="rId18" w:history="1">
              <w:r w:rsidR="000A0A7D" w:rsidRPr="00E464DA">
                <w:rPr>
                  <w:rStyle w:val="Hyperlink"/>
                  <w:color w:val="auto"/>
                  <w:sz w:val="22"/>
                  <w:szCs w:val="22"/>
                </w:rPr>
                <w:t>§ 2 Abs. 15 AwSV</w:t>
              </w:r>
            </w:hyperlink>
            <w:r w:rsidR="000A0A7D" w:rsidRPr="00E464DA">
              <w:rPr>
                <w:sz w:val="22"/>
                <w:szCs w:val="22"/>
              </w:rPr>
              <w:t>)</w:t>
            </w:r>
          </w:p>
          <w:p w14:paraId="1DFE47A9" w14:textId="2E57625D" w:rsidR="000A0A7D" w:rsidRPr="00E464DA" w:rsidRDefault="000A0A7D" w:rsidP="009838ED">
            <w:pPr>
              <w:tabs>
                <w:tab w:val="left" w:pos="1196"/>
                <w:tab w:val="left" w:pos="3544"/>
              </w:tabs>
              <w:spacing w:after="60" w:line="288" w:lineRule="auto"/>
              <w:ind w:left="113"/>
              <w:jc w:val="both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  <w:u w:val="single"/>
              </w:rPr>
              <w:t>und</w:t>
            </w:r>
            <w:r w:rsidRPr="00E464DA">
              <w:rPr>
                <w:b/>
                <w:i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02485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im Freien</w:t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192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im Gebäude/überdacht</w:t>
            </w:r>
          </w:p>
        </w:tc>
      </w:tr>
      <w:tr w:rsidR="00E464DA" w:rsidRPr="00E464DA" w14:paraId="4B8B52A2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1B8CC" w14:textId="77777777" w:rsidR="000A0A7D" w:rsidRPr="00E464DA" w:rsidRDefault="000A0A7D" w:rsidP="00056101">
            <w:pPr>
              <w:spacing w:before="120" w:after="60" w:line="288" w:lineRule="auto"/>
              <w:ind w:left="113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>Behälterart</w:t>
            </w:r>
          </w:p>
        </w:tc>
      </w:tr>
      <w:tr w:rsidR="00E464DA" w:rsidRPr="00E464DA" w14:paraId="568D603C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99A" w14:textId="513E2AE6" w:rsidR="005E61AB" w:rsidRPr="00E464DA" w:rsidRDefault="005E61AB" w:rsidP="00EE1F25">
            <w:pPr>
              <w:tabs>
                <w:tab w:val="left" w:pos="1701"/>
                <w:tab w:val="left" w:pos="3544"/>
                <w:tab w:val="left" w:pos="4820"/>
                <w:tab w:val="left" w:pos="7092"/>
              </w:tabs>
              <w:spacing w:after="120" w:line="288" w:lineRule="auto"/>
              <w:ind w:lef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3936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</w:t>
            </w:r>
            <w:r w:rsidR="009C454F" w:rsidRPr="00E464DA">
              <w:rPr>
                <w:sz w:val="22"/>
                <w:szCs w:val="22"/>
              </w:rPr>
              <w:t>Einzeltank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2619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</w:t>
            </w:r>
            <w:r w:rsidR="009C454F" w:rsidRPr="00E464DA">
              <w:rPr>
                <w:sz w:val="22"/>
                <w:szCs w:val="22"/>
              </w:rPr>
              <w:t>Batterieanlage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03418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Fass- und </w:t>
            </w:r>
            <w:proofErr w:type="spellStart"/>
            <w:r w:rsidR="000A0A7D" w:rsidRPr="00E464DA">
              <w:rPr>
                <w:sz w:val="22"/>
                <w:szCs w:val="22"/>
              </w:rPr>
              <w:t>Gebindelager</w:t>
            </w:r>
            <w:proofErr w:type="spellEnd"/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3980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Flachbodentank</w:t>
            </w:r>
            <w:r w:rsidR="000A0A7D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2621380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5E5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Mehrkammertank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361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sonstige:</w:t>
            </w:r>
            <w:r w:rsidR="000A0A7D" w:rsidRPr="00E464DA">
              <w:rPr>
                <w:sz w:val="22"/>
                <w:szCs w:val="22"/>
              </w:rPr>
              <w:tab/>
            </w:r>
            <w:r w:rsidR="000A0A7D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0A0A7D" w:rsidRPr="00E464DA">
              <w:rPr>
                <w:sz w:val="22"/>
                <w:szCs w:val="22"/>
              </w:rPr>
              <w:instrText xml:space="preserve"> FORMTEXT </w:instrText>
            </w:r>
            <w:r w:rsidR="000A0A7D" w:rsidRPr="00E464DA">
              <w:rPr>
                <w:sz w:val="22"/>
                <w:szCs w:val="22"/>
              </w:rPr>
            </w:r>
            <w:r w:rsidR="000A0A7D" w:rsidRPr="00E464DA">
              <w:rPr>
                <w:sz w:val="22"/>
                <w:szCs w:val="22"/>
              </w:rPr>
              <w:fldChar w:fldCharType="separate"/>
            </w:r>
            <w:bookmarkStart w:id="1" w:name="_GoBack"/>
            <w:r w:rsidR="002F79BC" w:rsidRPr="00E464DA">
              <w:rPr>
                <w:noProof/>
                <w:sz w:val="22"/>
                <w:szCs w:val="22"/>
              </w:rPr>
              <w:t>_____________________________________</w:t>
            </w:r>
            <w:bookmarkEnd w:id="1"/>
            <w:r w:rsidR="000A0A7D" w:rsidRPr="00E464D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br/>
              <w:t xml:space="preserve">Hersteller  </w:t>
            </w:r>
            <w:r w:rsidR="00ED5643" w:rsidRPr="00E464DA">
              <w:rPr>
                <w:sz w:val="22"/>
                <w:szCs w:val="22"/>
              </w:rPr>
              <w:tab/>
            </w:r>
            <w:r w:rsidR="00ED56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 w:rsidR="00ED5643">
              <w:rPr>
                <w:sz w:val="22"/>
                <w:szCs w:val="22"/>
              </w:rPr>
              <w:instrText xml:space="preserve"> FORMTEXT </w:instrText>
            </w:r>
            <w:r w:rsidR="00ED5643">
              <w:rPr>
                <w:sz w:val="22"/>
                <w:szCs w:val="22"/>
              </w:rPr>
            </w:r>
            <w:r w:rsidR="00ED5643">
              <w:rPr>
                <w:sz w:val="22"/>
                <w:szCs w:val="22"/>
              </w:rPr>
              <w:fldChar w:fldCharType="separate"/>
            </w:r>
            <w:r w:rsidR="00ED5643">
              <w:rPr>
                <w:noProof/>
                <w:sz w:val="22"/>
                <w:szCs w:val="22"/>
              </w:rPr>
              <w:t>__________________________________________________</w:t>
            </w:r>
            <w:r w:rsidR="00ED5643">
              <w:rPr>
                <w:sz w:val="22"/>
                <w:szCs w:val="22"/>
              </w:rPr>
              <w:fldChar w:fldCharType="end"/>
            </w:r>
            <w:r w:rsidR="00ED564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Bau</w:t>
            </w:r>
            <w:r w:rsidR="00ED5643">
              <w:rPr>
                <w:sz w:val="22"/>
                <w:szCs w:val="22"/>
              </w:rPr>
              <w:t>aufsichtlicher</w:t>
            </w:r>
            <w:r>
              <w:rPr>
                <w:sz w:val="22"/>
                <w:szCs w:val="22"/>
              </w:rPr>
              <w:t xml:space="preserve"> </w:t>
            </w:r>
            <w:r w:rsidR="00ED5643">
              <w:rPr>
                <w:sz w:val="22"/>
                <w:szCs w:val="22"/>
              </w:rPr>
              <w:t>Verwendbarkeitsnachweis</w:t>
            </w:r>
            <w:r>
              <w:rPr>
                <w:sz w:val="22"/>
                <w:szCs w:val="22"/>
              </w:rPr>
              <w:t xml:space="preserve"> </w:t>
            </w:r>
            <w:r w:rsidR="00ED5643" w:rsidRPr="00E464DA">
              <w:rPr>
                <w:sz w:val="22"/>
                <w:szCs w:val="22"/>
              </w:rPr>
              <w:tab/>
            </w:r>
            <w:r w:rsidR="00ED56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ED5643">
              <w:rPr>
                <w:sz w:val="22"/>
                <w:szCs w:val="22"/>
              </w:rPr>
              <w:instrText xml:space="preserve"> FORMTEXT </w:instrText>
            </w:r>
            <w:r w:rsidR="00ED5643">
              <w:rPr>
                <w:sz w:val="22"/>
                <w:szCs w:val="22"/>
              </w:rPr>
            </w:r>
            <w:r w:rsidR="00ED5643">
              <w:rPr>
                <w:sz w:val="22"/>
                <w:szCs w:val="22"/>
              </w:rPr>
              <w:fldChar w:fldCharType="separate"/>
            </w:r>
            <w:r w:rsidR="00ED5643">
              <w:rPr>
                <w:noProof/>
                <w:sz w:val="22"/>
                <w:szCs w:val="22"/>
              </w:rPr>
              <w:t>_____________________________________</w:t>
            </w:r>
            <w:r w:rsidR="00ED5643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28627169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1CF18" w14:textId="77777777" w:rsidR="000A0A7D" w:rsidRPr="00E464DA" w:rsidRDefault="000A0A7D" w:rsidP="00056101">
            <w:pPr>
              <w:spacing w:before="120" w:after="60" w:line="288" w:lineRule="auto"/>
              <w:ind w:left="113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>Werkstoff des primären Sicherheitssystems</w:t>
            </w:r>
            <w:r w:rsidRPr="00E464DA">
              <w:rPr>
                <w:sz w:val="22"/>
                <w:szCs w:val="22"/>
              </w:rPr>
              <w:t xml:space="preserve"> (des Behälters, Reaktors, der Rohrleitung etc.)</w:t>
            </w:r>
          </w:p>
        </w:tc>
      </w:tr>
      <w:tr w:rsidR="00E464DA" w:rsidRPr="00E464DA" w14:paraId="60C4393F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AA1" w14:textId="184F0888" w:rsidR="000A0A7D" w:rsidRPr="00E464DA" w:rsidRDefault="005E61AB" w:rsidP="00056101">
            <w:pPr>
              <w:tabs>
                <w:tab w:val="left" w:pos="1701"/>
                <w:tab w:val="left" w:pos="3544"/>
                <w:tab w:val="left" w:pos="4812"/>
                <w:tab w:val="left" w:pos="7088"/>
              </w:tabs>
              <w:spacing w:after="60"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88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Stahl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4493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Kunststoff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7933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Glasfaser verst. Kunststoff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6342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Beton</w:t>
            </w:r>
            <w:r w:rsidR="000A0A7D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3749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Beton (beschichtet)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09293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sonstige:</w:t>
            </w:r>
            <w:r w:rsidR="000A0A7D" w:rsidRPr="00E464DA">
              <w:rPr>
                <w:sz w:val="22"/>
                <w:szCs w:val="22"/>
              </w:rPr>
              <w:tab/>
            </w:r>
            <w:r w:rsidR="000A0A7D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0A0A7D" w:rsidRPr="00E464DA">
              <w:rPr>
                <w:sz w:val="22"/>
                <w:szCs w:val="22"/>
              </w:rPr>
              <w:instrText xml:space="preserve"> FORMTEXT </w:instrText>
            </w:r>
            <w:r w:rsidR="000A0A7D" w:rsidRPr="00E464DA">
              <w:rPr>
                <w:sz w:val="22"/>
                <w:szCs w:val="22"/>
              </w:rPr>
            </w:r>
            <w:r w:rsidR="000A0A7D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</w:t>
            </w:r>
            <w:r w:rsidR="000A0A7D"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259078A0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52244" w14:textId="77777777" w:rsidR="000A0A7D" w:rsidRPr="00E464DA" w:rsidRDefault="000A0A7D" w:rsidP="00056101">
            <w:pPr>
              <w:spacing w:before="120" w:after="60" w:line="288" w:lineRule="auto"/>
              <w:ind w:left="833" w:hanging="720"/>
              <w:rPr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>Beschreibung der Aufstellungsfläche</w:t>
            </w:r>
          </w:p>
        </w:tc>
      </w:tr>
      <w:tr w:rsidR="00E464DA" w:rsidRPr="00E464DA" w14:paraId="1AD9F7B6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05782" w14:textId="2A5EBABE" w:rsidR="000A0A7D" w:rsidRPr="00E464DA" w:rsidRDefault="005E61AB" w:rsidP="00056101">
            <w:pPr>
              <w:tabs>
                <w:tab w:val="left" w:pos="1701"/>
                <w:tab w:val="left" w:pos="3544"/>
                <w:tab w:val="left" w:pos="4820"/>
                <w:tab w:val="left" w:pos="7088"/>
              </w:tabs>
              <w:spacing w:after="60"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6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Beton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8653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Beton (beschichtet)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13698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Stahl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958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Asphalt</w:t>
            </w:r>
            <w:r w:rsidR="000A0A7D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4268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Pflaster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831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unbefestigt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413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sonstige:</w:t>
            </w:r>
            <w:r w:rsidR="000A0A7D" w:rsidRPr="00E464DA">
              <w:rPr>
                <w:sz w:val="22"/>
                <w:szCs w:val="22"/>
              </w:rPr>
              <w:tab/>
            </w:r>
            <w:r w:rsidR="000A0A7D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0A0A7D" w:rsidRPr="00E464DA">
              <w:rPr>
                <w:sz w:val="22"/>
                <w:szCs w:val="22"/>
              </w:rPr>
              <w:instrText xml:space="preserve"> FORMTEXT </w:instrText>
            </w:r>
            <w:r w:rsidR="000A0A7D" w:rsidRPr="00E464DA">
              <w:rPr>
                <w:sz w:val="22"/>
                <w:szCs w:val="22"/>
              </w:rPr>
            </w:r>
            <w:r w:rsidR="000A0A7D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</w:t>
            </w:r>
            <w:r w:rsidR="000A0A7D"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32EBC812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0C0A8" w14:textId="52148BF4" w:rsidR="000A0A7D" w:rsidRPr="00E464DA" w:rsidRDefault="000A0A7D" w:rsidP="00056101">
            <w:pPr>
              <w:spacing w:before="120" w:after="60" w:line="288" w:lineRule="auto"/>
              <w:ind w:left="833" w:hanging="720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>Beschr</w:t>
            </w:r>
            <w:r w:rsidR="00C31BC2" w:rsidRPr="00E464DA">
              <w:rPr>
                <w:b/>
                <w:sz w:val="22"/>
                <w:szCs w:val="22"/>
              </w:rPr>
              <w:t>eibung der Rückhalte</w:t>
            </w:r>
            <w:r w:rsidR="006F5B52" w:rsidRPr="00E464DA">
              <w:rPr>
                <w:b/>
                <w:sz w:val="22"/>
                <w:szCs w:val="22"/>
              </w:rPr>
              <w:t>einrichtung</w:t>
            </w:r>
            <w:r w:rsidR="002233AF" w:rsidRPr="00E464DA">
              <w:rPr>
                <w:b/>
                <w:sz w:val="22"/>
                <w:szCs w:val="22"/>
              </w:rPr>
              <w:t>(en)</w:t>
            </w:r>
          </w:p>
        </w:tc>
      </w:tr>
      <w:tr w:rsidR="00E464DA" w:rsidRPr="00E464DA" w14:paraId="028DF338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89E" w14:textId="2EC35865" w:rsidR="000A0A7D" w:rsidRPr="00E464DA" w:rsidRDefault="005E61AB" w:rsidP="00E36D0D">
            <w:pPr>
              <w:tabs>
                <w:tab w:val="left" w:pos="2041"/>
                <w:tab w:val="left" w:pos="3544"/>
                <w:tab w:val="left" w:pos="4820"/>
                <w:tab w:val="left" w:pos="7088"/>
              </w:tabs>
              <w:spacing w:after="60"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70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709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Auffangraum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254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Abwasseranlage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814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keine Rückhaltung</w:t>
            </w:r>
            <w:r w:rsidR="000A0A7D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3857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709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doppelwandig mit Leckanzeige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558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Innenhülle mit Leckanzeigegerät</w:t>
            </w:r>
            <w:r w:rsidR="00681709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7334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709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1709" w:rsidRPr="00E464DA">
              <w:rPr>
                <w:sz w:val="22"/>
                <w:szCs w:val="22"/>
              </w:rPr>
              <w:t xml:space="preserve"> einwandiger Tank mit integrierter Rückhalteeinrichtung</w:t>
            </w:r>
            <w:r w:rsidR="00E36D0D" w:rsidRPr="00E464D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7779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46F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sonstige:</w:t>
            </w:r>
            <w:r w:rsidR="00E36D0D" w:rsidRPr="00E464DA">
              <w:rPr>
                <w:sz w:val="22"/>
                <w:szCs w:val="22"/>
              </w:rPr>
              <w:t xml:space="preserve"> </w:t>
            </w:r>
            <w:r w:rsidR="0089147D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r w:rsidR="0089147D" w:rsidRPr="00E464DA">
              <w:rPr>
                <w:sz w:val="22"/>
                <w:szCs w:val="22"/>
              </w:rPr>
              <w:instrText xml:space="preserve"> FORMTEXT </w:instrText>
            </w:r>
            <w:r w:rsidR="0089147D" w:rsidRPr="00E464DA">
              <w:rPr>
                <w:sz w:val="22"/>
                <w:szCs w:val="22"/>
              </w:rPr>
            </w:r>
            <w:r w:rsidR="0089147D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</w:t>
            </w:r>
            <w:r w:rsidR="0089147D" w:rsidRPr="00E464DA">
              <w:rPr>
                <w:sz w:val="22"/>
                <w:szCs w:val="22"/>
              </w:rPr>
              <w:fldChar w:fldCharType="end"/>
            </w:r>
          </w:p>
        </w:tc>
      </w:tr>
      <w:tr w:rsidR="00E464DA" w:rsidRPr="00E464DA" w14:paraId="78DE1277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E64" w14:textId="3DAB0935" w:rsidR="00CB2437" w:rsidRPr="00E464DA" w:rsidRDefault="00CB2437" w:rsidP="006F4CCD">
            <w:pPr>
              <w:tabs>
                <w:tab w:val="left" w:pos="7797"/>
              </w:tabs>
              <w:spacing w:before="120" w:line="288" w:lineRule="auto"/>
              <w:rPr>
                <w:b/>
                <w:sz w:val="12"/>
                <w:szCs w:val="12"/>
              </w:rPr>
            </w:pPr>
            <w:r w:rsidRPr="00E464DA">
              <w:rPr>
                <w:sz w:val="12"/>
                <w:szCs w:val="12"/>
              </w:rPr>
              <w:lastRenderedPageBreak/>
              <w:t xml:space="preserve">Nähere Erläuterungen zur Bestimmung des erforderlichen Rückhaltevolumens siehe §§ 18, 19, und 21 sowie Abschnitt 3 </w:t>
            </w:r>
            <w:hyperlink r:id="rId19" w:history="1">
              <w:r w:rsidRPr="00E464DA">
                <w:rPr>
                  <w:rStyle w:val="Hyperlink"/>
                  <w:rFonts w:cs="Arial"/>
                  <w:color w:val="auto"/>
                  <w:sz w:val="12"/>
                  <w:szCs w:val="12"/>
                </w:rPr>
                <w:t>AwSV</w:t>
              </w:r>
            </w:hyperlink>
            <w:r w:rsidRPr="00E464DA">
              <w:rPr>
                <w:rStyle w:val="Hyperlink"/>
                <w:rFonts w:cs="Arial"/>
                <w:color w:val="auto"/>
                <w:sz w:val="12"/>
                <w:szCs w:val="12"/>
              </w:rPr>
              <w:t>.</w:t>
            </w:r>
            <w:r w:rsidRPr="00E464DA">
              <w:rPr>
                <w:sz w:val="12"/>
                <w:szCs w:val="12"/>
              </w:rPr>
              <w:t xml:space="preserve"> Nach </w:t>
            </w:r>
            <w:hyperlink r:id="rId20" w:history="1">
              <w:r w:rsidRPr="00E464DA">
                <w:rPr>
                  <w:rStyle w:val="Hyperlink"/>
                  <w:rFonts w:cs="Arial"/>
                  <w:color w:val="auto"/>
                  <w:sz w:val="12"/>
                  <w:szCs w:val="12"/>
                </w:rPr>
                <w:t>§ 62 Abs. 2 WHG</w:t>
              </w:r>
            </w:hyperlink>
            <w:r w:rsidRPr="00E464DA">
              <w:rPr>
                <w:sz w:val="12"/>
                <w:szCs w:val="12"/>
              </w:rPr>
              <w:t xml:space="preserve"> sind Anlagen nach den a.a.R.d.T. zu betreiben. Insbesondere sind das nach </w:t>
            </w:r>
            <w:hyperlink r:id="rId21" w:history="1">
              <w:r w:rsidRPr="00E464DA">
                <w:rPr>
                  <w:rStyle w:val="Hyperlink"/>
                  <w:rFonts w:cs="Arial"/>
                  <w:color w:val="auto"/>
                  <w:sz w:val="12"/>
                  <w:szCs w:val="12"/>
                </w:rPr>
                <w:t>§ 15 AwSV</w:t>
              </w:r>
            </w:hyperlink>
            <w:r w:rsidRPr="00E464DA">
              <w:rPr>
                <w:sz w:val="12"/>
                <w:szCs w:val="12"/>
              </w:rPr>
              <w:t xml:space="preserve"> die technischen Regeln wassergefährdender Stoffe der </w:t>
            </w:r>
            <w:hyperlink r:id="rId22" w:history="1">
              <w:r w:rsidRPr="00E464DA">
                <w:rPr>
                  <w:rStyle w:val="Hyperlink"/>
                  <w:color w:val="auto"/>
                  <w:sz w:val="12"/>
                  <w:szCs w:val="12"/>
                </w:rPr>
                <w:t>Deutschen Vereinigung für Wasserwirtschaft, Abwasser und Abfall e.V. (DWA)</w:t>
              </w:r>
            </w:hyperlink>
            <w:r w:rsidRPr="00E464DA">
              <w:rPr>
                <w:sz w:val="12"/>
                <w:szCs w:val="12"/>
              </w:rPr>
              <w:t>.</w:t>
            </w:r>
          </w:p>
        </w:tc>
      </w:tr>
      <w:tr w:rsidR="00E464DA" w:rsidRPr="00E464DA" w14:paraId="7DB46E67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  <w:trHeight w:hRule="exact" w:val="113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A6D" w14:textId="77777777" w:rsidR="008C246F" w:rsidRPr="00E464DA" w:rsidRDefault="008C246F" w:rsidP="00056101">
            <w:pPr>
              <w:tabs>
                <w:tab w:val="left" w:pos="7797"/>
              </w:tabs>
              <w:spacing w:before="120" w:line="288" w:lineRule="auto"/>
              <w:ind w:left="833" w:hanging="720"/>
              <w:rPr>
                <w:b/>
                <w:sz w:val="22"/>
                <w:szCs w:val="22"/>
              </w:rPr>
            </w:pPr>
          </w:p>
        </w:tc>
      </w:tr>
      <w:tr w:rsidR="00E464DA" w:rsidRPr="00E464DA" w14:paraId="06268819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4AF5A42" w14:textId="50D6D64D" w:rsidR="000A0A7D" w:rsidRPr="00E464DA" w:rsidRDefault="000A0A7D" w:rsidP="007F3ADF">
            <w:pPr>
              <w:pStyle w:val="berschrift2"/>
              <w:spacing w:before="120" w:line="288" w:lineRule="auto"/>
              <w:ind w:left="227" w:hanging="227"/>
              <w:rPr>
                <w:rFonts w:ascii="Arial Fett" w:hAnsi="Arial Fett" w:cs="Arial"/>
                <w:smallCaps w:val="0"/>
                <w:sz w:val="22"/>
                <w:szCs w:val="22"/>
              </w:rPr>
            </w:pPr>
            <w:r w:rsidRPr="00E464DA">
              <w:rPr>
                <w:b w:val="0"/>
                <w:i/>
              </w:rPr>
              <w:br w:type="page"/>
            </w:r>
            <w:r w:rsidRPr="00E464DA">
              <w:rPr>
                <w:rFonts w:ascii="Arial Fett" w:hAnsi="Arial Fett" w:cs="Arial"/>
                <w:b w:val="0"/>
                <w:smallCaps w:val="0"/>
              </w:rPr>
              <w:br w:type="page"/>
            </w:r>
            <w:r w:rsidRPr="00E464DA">
              <w:rPr>
                <w:rFonts w:cs="Arial"/>
                <w:smallCaps w:val="0"/>
                <w:sz w:val="22"/>
                <w:szCs w:val="22"/>
              </w:rPr>
              <w:t xml:space="preserve">5. </w:t>
            </w:r>
            <w:r w:rsidR="0017329A" w:rsidRPr="00E464DA">
              <w:rPr>
                <w:rFonts w:cs="Arial"/>
                <w:smallCaps w:val="0"/>
                <w:sz w:val="22"/>
                <w:szCs w:val="22"/>
              </w:rPr>
              <w:t xml:space="preserve">Angaben zur </w:t>
            </w:r>
            <w:r w:rsidR="007F3ADF" w:rsidRPr="00E464DA">
              <w:rPr>
                <w:rFonts w:cs="Arial"/>
                <w:smallCaps w:val="0"/>
                <w:sz w:val="22"/>
                <w:szCs w:val="22"/>
              </w:rPr>
              <w:t>Lage der Anlage</w:t>
            </w:r>
          </w:p>
        </w:tc>
      </w:tr>
      <w:tr w:rsidR="00E464DA" w:rsidRPr="00E464DA" w14:paraId="1D9F896B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FCCC6" w14:textId="6C0570C6" w:rsidR="000A0A7D" w:rsidRPr="00E464DA" w:rsidRDefault="000A0A7D" w:rsidP="002E3AEF">
            <w:pPr>
              <w:spacing w:before="120" w:after="60" w:line="288" w:lineRule="auto"/>
              <w:ind w:left="113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 xml:space="preserve">Schutzgebiet nach </w:t>
            </w:r>
            <w:hyperlink r:id="rId23" w:history="1">
              <w:r w:rsidRPr="00E464DA">
                <w:rPr>
                  <w:rStyle w:val="Hyperlink"/>
                  <w:rFonts w:cs="Arial"/>
                  <w:b/>
                  <w:color w:val="auto"/>
                  <w:sz w:val="22"/>
                  <w:szCs w:val="22"/>
                </w:rPr>
                <w:t xml:space="preserve">§ </w:t>
              </w:r>
              <w:r w:rsidRPr="00E464DA">
                <w:rPr>
                  <w:rStyle w:val="Hyperlink"/>
                  <w:b/>
                  <w:color w:val="auto"/>
                  <w:sz w:val="22"/>
                  <w:szCs w:val="22"/>
                </w:rPr>
                <w:t>2 Abs. 32 AwSV</w:t>
              </w:r>
            </w:hyperlink>
            <w:r w:rsidR="008F22F9" w:rsidRPr="00E464DA">
              <w:rPr>
                <w:b/>
                <w:sz w:val="22"/>
                <w:szCs w:val="22"/>
              </w:rPr>
              <w:t xml:space="preserve">, Überschwemmungsgebiet nach </w:t>
            </w:r>
            <w:hyperlink r:id="rId24" w:history="1">
              <w:r w:rsidR="008F22F9" w:rsidRPr="00E464DA">
                <w:rPr>
                  <w:rStyle w:val="Hyperlink"/>
                  <w:rFonts w:cs="Arial"/>
                  <w:b/>
                  <w:color w:val="auto"/>
                  <w:sz w:val="22"/>
                  <w:szCs w:val="22"/>
                </w:rPr>
                <w:t>§ 76 WHG</w:t>
              </w:r>
            </w:hyperlink>
            <w:r w:rsidR="008F22F9" w:rsidRPr="00E464DA">
              <w:rPr>
                <w:b/>
                <w:sz w:val="22"/>
                <w:szCs w:val="22"/>
              </w:rPr>
              <w:t xml:space="preserve"> </w:t>
            </w:r>
            <w:r w:rsidR="004D245F" w:rsidRPr="00E464DA">
              <w:rPr>
                <w:b/>
                <w:sz w:val="22"/>
                <w:szCs w:val="22"/>
              </w:rPr>
              <w:t>und</w:t>
            </w:r>
            <w:r w:rsidR="004D245F" w:rsidRPr="00E464DA">
              <w:rPr>
                <w:b/>
                <w:sz w:val="22"/>
                <w:szCs w:val="22"/>
              </w:rPr>
              <w:br/>
            </w:r>
            <w:r w:rsidR="00BB27E1" w:rsidRPr="00E464DA">
              <w:rPr>
                <w:b/>
                <w:sz w:val="22"/>
                <w:szCs w:val="22"/>
              </w:rPr>
              <w:t xml:space="preserve">45 HWG </w:t>
            </w:r>
            <w:r w:rsidRPr="00E464DA">
              <w:rPr>
                <w:b/>
                <w:sz w:val="22"/>
                <w:szCs w:val="22"/>
              </w:rPr>
              <w:t xml:space="preserve">oder Risikogebiet nach </w:t>
            </w:r>
            <w:hyperlink r:id="rId25" w:history="1">
              <w:r w:rsidRPr="00E464DA">
                <w:rPr>
                  <w:rStyle w:val="Hyperlink"/>
                  <w:b/>
                  <w:color w:val="auto"/>
                  <w:sz w:val="22"/>
                  <w:szCs w:val="22"/>
                </w:rPr>
                <w:t>§ 78</w:t>
              </w:r>
              <w:r w:rsidR="00903307" w:rsidRPr="00E464DA">
                <w:rPr>
                  <w:rStyle w:val="Hyperlink"/>
                  <w:b/>
                  <w:color w:val="auto"/>
                  <w:sz w:val="22"/>
                  <w:szCs w:val="22"/>
                </w:rPr>
                <w:t xml:space="preserve"> </w:t>
              </w:r>
              <w:r w:rsidRPr="00E464DA">
                <w:rPr>
                  <w:rStyle w:val="Hyperlink"/>
                  <w:b/>
                  <w:color w:val="auto"/>
                  <w:sz w:val="22"/>
                  <w:szCs w:val="22"/>
                </w:rPr>
                <w:t>b WHG</w:t>
              </w:r>
            </w:hyperlink>
          </w:p>
        </w:tc>
      </w:tr>
      <w:tr w:rsidR="00E464DA" w:rsidRPr="00E464DA" w14:paraId="7E2F9315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79E46" w14:textId="05BBE407" w:rsidR="000A0A7D" w:rsidRPr="00E464DA" w:rsidRDefault="006A5BB5" w:rsidP="00C31BC2">
            <w:pPr>
              <w:tabs>
                <w:tab w:val="left" w:pos="4678"/>
                <w:tab w:val="left" w:pos="5387"/>
                <w:tab w:val="left" w:pos="6096"/>
                <w:tab w:val="left" w:pos="6792"/>
                <w:tab w:val="left" w:pos="7655"/>
                <w:tab w:val="left" w:pos="8472"/>
              </w:tabs>
              <w:spacing w:before="120" w:line="288" w:lineRule="auto"/>
              <w:ind w:left="283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In</w:t>
            </w:r>
            <w:r w:rsidR="00C31BC2" w:rsidRPr="00E464DA">
              <w:rPr>
                <w:sz w:val="22"/>
                <w:szCs w:val="22"/>
              </w:rPr>
              <w:t xml:space="preserve"> </w:t>
            </w:r>
            <w:r w:rsidR="000A0A7D" w:rsidRPr="00E464DA">
              <w:rPr>
                <w:sz w:val="22"/>
                <w:szCs w:val="22"/>
              </w:rPr>
              <w:t>Wasserschutzgebietszone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695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1563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63745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III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7408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IIIA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126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IIIB</w:t>
            </w:r>
            <w:r w:rsidR="000A0A7D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9846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nicht im Wasserschutzgebiet</w:t>
            </w:r>
          </w:p>
        </w:tc>
      </w:tr>
      <w:tr w:rsidR="00E464DA" w:rsidRPr="00E464DA" w14:paraId="32AC38AF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7A8E" w14:textId="51C43786" w:rsidR="000A0A7D" w:rsidRPr="00E464DA" w:rsidRDefault="006A5BB5" w:rsidP="006A5BB5">
            <w:pPr>
              <w:tabs>
                <w:tab w:val="left" w:pos="4678"/>
                <w:tab w:val="left" w:pos="5387"/>
                <w:tab w:val="left" w:pos="6096"/>
                <w:tab w:val="left" w:pos="6792"/>
                <w:tab w:val="left" w:pos="7655"/>
                <w:tab w:val="left" w:pos="8472"/>
              </w:tabs>
              <w:spacing w:before="120" w:line="288" w:lineRule="auto"/>
              <w:ind w:left="283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In</w:t>
            </w:r>
            <w:r w:rsidR="00C31BC2" w:rsidRPr="00E464DA">
              <w:rPr>
                <w:sz w:val="22"/>
                <w:szCs w:val="22"/>
              </w:rPr>
              <w:t xml:space="preserve"> </w:t>
            </w:r>
            <w:r w:rsidR="000A0A7D" w:rsidRPr="00E464DA">
              <w:rPr>
                <w:sz w:val="22"/>
                <w:szCs w:val="22"/>
              </w:rPr>
              <w:t>Heilquellenschutzgebietszone (qualitativ)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07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1594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6046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III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1042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III/1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829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III/2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8161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IV</w:t>
            </w:r>
            <w:r w:rsidR="000A0A7D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61558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nicht im Heilquellenschutzgebiet</w:t>
            </w:r>
          </w:p>
        </w:tc>
      </w:tr>
      <w:tr w:rsidR="00E464DA" w:rsidRPr="00E464DA" w14:paraId="364C7E0F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53AB" w14:textId="0A43D590" w:rsidR="000A0A7D" w:rsidRPr="00E464DA" w:rsidRDefault="005E61AB" w:rsidP="00FF291C">
            <w:pPr>
              <w:tabs>
                <w:tab w:val="left" w:pos="3758"/>
                <w:tab w:val="left" w:pos="6792"/>
                <w:tab w:val="left" w:pos="7655"/>
                <w:tab w:val="left" w:pos="8472"/>
              </w:tabs>
              <w:spacing w:before="120"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04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1AED" w:rsidRPr="00E464DA">
              <w:rPr>
                <w:sz w:val="22"/>
                <w:szCs w:val="22"/>
              </w:rPr>
              <w:t xml:space="preserve"> </w:t>
            </w:r>
            <w:r w:rsidR="006A5BB5" w:rsidRPr="00E464DA">
              <w:rPr>
                <w:sz w:val="22"/>
                <w:szCs w:val="22"/>
              </w:rPr>
              <w:t>In</w:t>
            </w:r>
            <w:r w:rsidR="00C31BC2" w:rsidRPr="00E464DA">
              <w:rPr>
                <w:sz w:val="22"/>
                <w:szCs w:val="22"/>
              </w:rPr>
              <w:t xml:space="preserve"> </w:t>
            </w:r>
            <w:r w:rsidR="00F57EE1" w:rsidRPr="00E464DA">
              <w:rPr>
                <w:sz w:val="22"/>
                <w:szCs w:val="22"/>
              </w:rPr>
              <w:t>festgesetztem</w:t>
            </w:r>
            <w:r w:rsidR="00FF291C" w:rsidRPr="00E464DA">
              <w:rPr>
                <w:sz w:val="22"/>
                <w:szCs w:val="22"/>
              </w:rPr>
              <w:t xml:space="preserve"> oder</w:t>
            </w:r>
            <w:r w:rsidR="00FF291C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519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291C" w:rsidRPr="00E464DA">
              <w:rPr>
                <w:sz w:val="22"/>
                <w:szCs w:val="22"/>
              </w:rPr>
              <w:t xml:space="preserve"> </w:t>
            </w:r>
            <w:r w:rsidR="00F57EE1" w:rsidRPr="00E464DA">
              <w:rPr>
                <w:sz w:val="22"/>
                <w:szCs w:val="22"/>
              </w:rPr>
              <w:t>vorläufig gesichertem Überschwemmungsgebiet</w:t>
            </w:r>
            <w:r w:rsidR="006B52D5" w:rsidRPr="00E464DA">
              <w:rPr>
                <w:sz w:val="22"/>
                <w:szCs w:val="22"/>
              </w:rPr>
              <w:t xml:space="preserve"> oder</w:t>
            </w:r>
            <w:r w:rsidR="00FF291C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3011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1AED" w:rsidRPr="00E464DA">
              <w:rPr>
                <w:sz w:val="22"/>
                <w:szCs w:val="22"/>
              </w:rPr>
              <w:t xml:space="preserve"> </w:t>
            </w:r>
            <w:r w:rsidR="005429C5" w:rsidRPr="00E464DA">
              <w:rPr>
                <w:sz w:val="22"/>
                <w:szCs w:val="22"/>
              </w:rPr>
              <w:t>Risikogebiet</w:t>
            </w:r>
            <w:r w:rsidR="00FF291C" w:rsidRPr="00E464DA">
              <w:rPr>
                <w:sz w:val="22"/>
                <w:szCs w:val="22"/>
              </w:rPr>
              <w:t xml:space="preserve"> </w:t>
            </w:r>
            <w:r w:rsidR="006B52D5" w:rsidRPr="00E464DA">
              <w:rPr>
                <w:sz w:val="22"/>
                <w:szCs w:val="22"/>
              </w:rPr>
              <w:t xml:space="preserve">des </w:t>
            </w:r>
            <w:r w:rsidR="000A0A7D" w:rsidRPr="00E464DA">
              <w:rPr>
                <w:sz w:val="22"/>
                <w:szCs w:val="22"/>
              </w:rPr>
              <w:t xml:space="preserve">Gewässers </w:t>
            </w:r>
            <w:r w:rsidR="00FF291C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</w:textInput>
                </w:ffData>
              </w:fldChar>
            </w:r>
            <w:r w:rsidR="00FF291C" w:rsidRPr="00E464DA">
              <w:rPr>
                <w:sz w:val="22"/>
                <w:szCs w:val="22"/>
              </w:rPr>
              <w:instrText xml:space="preserve"> FORMTEXT </w:instrText>
            </w:r>
            <w:r w:rsidR="00FF291C" w:rsidRPr="00E464DA">
              <w:rPr>
                <w:sz w:val="22"/>
                <w:szCs w:val="22"/>
              </w:rPr>
            </w:r>
            <w:r w:rsidR="00FF291C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___________________________________________</w:t>
            </w:r>
            <w:r w:rsidR="00FF291C" w:rsidRPr="00E464DA">
              <w:rPr>
                <w:sz w:val="22"/>
                <w:szCs w:val="22"/>
              </w:rPr>
              <w:fldChar w:fldCharType="end"/>
            </w:r>
            <w:r w:rsidR="00FF291C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9496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7EE1" w:rsidRPr="00E464DA">
              <w:rPr>
                <w:sz w:val="22"/>
                <w:szCs w:val="22"/>
              </w:rPr>
              <w:t xml:space="preserve"> Befreiung nach </w:t>
            </w:r>
            <w:hyperlink r:id="rId26" w:history="1">
              <w:r w:rsidR="00F57EE1" w:rsidRPr="00E464DA">
                <w:rPr>
                  <w:rStyle w:val="Hyperlink"/>
                  <w:color w:val="auto"/>
                  <w:sz w:val="22"/>
                  <w:szCs w:val="22"/>
                </w:rPr>
                <w:t>§ 78 WHG</w:t>
              </w:r>
            </w:hyperlink>
            <w:r w:rsidR="00F57EE1" w:rsidRPr="00E464DA">
              <w:rPr>
                <w:sz w:val="22"/>
                <w:szCs w:val="22"/>
              </w:rPr>
              <w:t xml:space="preserve"> liegt vor</w:t>
            </w:r>
          </w:p>
          <w:p w14:paraId="7821732D" w14:textId="56E4808A" w:rsidR="000A0A7D" w:rsidRPr="00E464DA" w:rsidRDefault="005E61AB" w:rsidP="005429C5">
            <w:pPr>
              <w:tabs>
                <w:tab w:val="left" w:pos="4678"/>
                <w:tab w:val="left" w:pos="5590"/>
                <w:tab w:val="left" w:pos="6096"/>
                <w:tab w:val="left" w:pos="6792"/>
                <w:tab w:val="left" w:pos="7655"/>
                <w:tab w:val="left" w:pos="8472"/>
              </w:tabs>
              <w:spacing w:after="60"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14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29C5" w:rsidRPr="00E464DA">
              <w:rPr>
                <w:sz w:val="22"/>
                <w:szCs w:val="22"/>
              </w:rPr>
              <w:t xml:space="preserve"> nicht in festgesetztem/</w:t>
            </w:r>
            <w:r w:rsidR="00F767BA" w:rsidRPr="00E464DA">
              <w:rPr>
                <w:sz w:val="22"/>
                <w:szCs w:val="22"/>
              </w:rPr>
              <w:t>vorläufig gesichertem</w:t>
            </w:r>
            <w:r w:rsidR="000A0A7D" w:rsidRPr="00E464DA">
              <w:rPr>
                <w:sz w:val="22"/>
                <w:szCs w:val="22"/>
              </w:rPr>
              <w:t xml:space="preserve"> Überschwemmungs</w:t>
            </w:r>
            <w:r w:rsidR="00F767BA" w:rsidRPr="00E464DA">
              <w:rPr>
                <w:sz w:val="22"/>
                <w:szCs w:val="22"/>
              </w:rPr>
              <w:t>gebiet</w:t>
            </w:r>
            <w:r w:rsidR="005429C5" w:rsidRPr="00E464DA">
              <w:rPr>
                <w:sz w:val="22"/>
                <w:szCs w:val="22"/>
              </w:rPr>
              <w:t xml:space="preserve"> oder Risikogebiet</w:t>
            </w:r>
          </w:p>
        </w:tc>
      </w:tr>
      <w:tr w:rsidR="00E464DA" w:rsidRPr="00E464DA" w14:paraId="5B21411D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014F9" w14:textId="02BCDF3B" w:rsidR="000A0A7D" w:rsidRPr="00E464DA" w:rsidRDefault="000A0A7D" w:rsidP="00AE6929">
            <w:pPr>
              <w:tabs>
                <w:tab w:val="left" w:pos="4678"/>
                <w:tab w:val="left" w:pos="5387"/>
                <w:tab w:val="left" w:pos="6299"/>
                <w:tab w:val="left" w:pos="7858"/>
                <w:tab w:val="left" w:pos="8472"/>
              </w:tabs>
              <w:spacing w:before="120" w:after="60" w:line="288" w:lineRule="auto"/>
              <w:ind w:left="283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br w:type="page"/>
              <w:t xml:space="preserve">Im Schutzgebiet werden die Anforderungen nach </w:t>
            </w:r>
            <w:hyperlink r:id="rId27" w:history="1">
              <w:r w:rsidRPr="00E464DA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 xml:space="preserve">§ </w:t>
              </w:r>
              <w:r w:rsidRPr="00E464DA">
                <w:rPr>
                  <w:rStyle w:val="Hyperlink"/>
                  <w:color w:val="auto"/>
                  <w:sz w:val="22"/>
                  <w:szCs w:val="22"/>
                </w:rPr>
                <w:t>49</w:t>
              </w:r>
              <w:r w:rsidRPr="00E464DA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 xml:space="preserve"> </w:t>
              </w:r>
              <w:r w:rsidR="00AE6929" w:rsidRPr="00E464DA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AwSV</w:t>
              </w:r>
            </w:hyperlink>
            <w:r w:rsidR="00AE6929" w:rsidRPr="00E464DA">
              <w:rPr>
                <w:sz w:val="22"/>
                <w:szCs w:val="22"/>
              </w:rPr>
              <w:t xml:space="preserve"> </w:t>
            </w:r>
            <w:r w:rsidR="005B0CB3" w:rsidRPr="00E464DA">
              <w:rPr>
                <w:sz w:val="22"/>
                <w:szCs w:val="22"/>
              </w:rPr>
              <w:t>und die weiter</w:t>
            </w:r>
            <w:r w:rsidRPr="00E464DA">
              <w:rPr>
                <w:sz w:val="22"/>
                <w:szCs w:val="22"/>
              </w:rPr>
              <w:t>gehenden Anforderungen der Schutzgebietsverordnung eingehalten?</w:t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68428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ja</w:t>
            </w:r>
            <w:r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1315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464DA">
              <w:rPr>
                <w:sz w:val="22"/>
                <w:szCs w:val="22"/>
              </w:rPr>
              <w:t xml:space="preserve"> nein</w:t>
            </w:r>
          </w:p>
        </w:tc>
      </w:tr>
      <w:tr w:rsidR="00E464DA" w:rsidRPr="00E464DA" w14:paraId="6ECC212F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469" w14:textId="3E072AED" w:rsidR="00961DD3" w:rsidRPr="00E464DA" w:rsidRDefault="005A21F2" w:rsidP="00961DD3">
            <w:pPr>
              <w:tabs>
                <w:tab w:val="left" w:pos="4678"/>
                <w:tab w:val="left" w:pos="5387"/>
                <w:tab w:val="left" w:pos="6096"/>
                <w:tab w:val="left" w:pos="6792"/>
                <w:tab w:val="left" w:pos="7655"/>
                <w:tab w:val="left" w:pos="8472"/>
              </w:tabs>
              <w:spacing w:before="120" w:line="288" w:lineRule="auto"/>
              <w:ind w:left="283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 xml:space="preserve">Im Überschwemmungsgebiet werden die Anforderungen nach </w:t>
            </w:r>
            <w:hyperlink r:id="rId28" w:history="1">
              <w:r w:rsidRPr="00E464DA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§ 50 AwSV</w:t>
              </w:r>
            </w:hyperlink>
            <w:r w:rsidRPr="00E464DA">
              <w:rPr>
                <w:sz w:val="22"/>
                <w:szCs w:val="22"/>
              </w:rPr>
              <w:t xml:space="preserve"> eingehalten?</w:t>
            </w:r>
          </w:p>
          <w:p w14:paraId="1D33FF0C" w14:textId="6B0502CF" w:rsidR="005A21F2" w:rsidRPr="00E464DA" w:rsidRDefault="005E61AB" w:rsidP="00961DD3">
            <w:pPr>
              <w:tabs>
                <w:tab w:val="left" w:pos="2410"/>
              </w:tabs>
              <w:spacing w:after="60"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10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21F2" w:rsidRPr="00E464DA">
              <w:rPr>
                <w:sz w:val="22"/>
                <w:szCs w:val="22"/>
              </w:rPr>
              <w:t xml:space="preserve"> ja</w:t>
            </w:r>
            <w:r w:rsidR="005A21F2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984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21F2" w:rsidRPr="00E464DA">
              <w:rPr>
                <w:sz w:val="22"/>
                <w:szCs w:val="22"/>
              </w:rPr>
              <w:t xml:space="preserve"> nein</w:t>
            </w:r>
          </w:p>
        </w:tc>
      </w:tr>
      <w:tr w:rsidR="00E464DA" w:rsidRPr="00E464DA" w14:paraId="185AED7B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BD945" w14:textId="77777777" w:rsidR="000A0A7D" w:rsidRPr="00E464DA" w:rsidRDefault="000A0A7D" w:rsidP="00056101">
            <w:pPr>
              <w:spacing w:before="120" w:after="60" w:line="288" w:lineRule="auto"/>
              <w:ind w:left="833" w:hanging="720"/>
              <w:rPr>
                <w:b/>
                <w:sz w:val="22"/>
                <w:szCs w:val="22"/>
              </w:rPr>
            </w:pPr>
            <w:r w:rsidRPr="00E464DA">
              <w:rPr>
                <w:b/>
                <w:sz w:val="22"/>
                <w:szCs w:val="22"/>
              </w:rPr>
              <w:t>Abstand zu einem Gewässer</w:t>
            </w:r>
          </w:p>
        </w:tc>
      </w:tr>
      <w:tr w:rsidR="00E464DA" w:rsidRPr="00E464DA" w14:paraId="2B159FAD" w14:textId="77777777" w:rsidTr="00E36D0D">
        <w:tblPrEx>
          <w:tblBorders>
            <w:bottom w:val="single" w:sz="6" w:space="0" w:color="auto"/>
          </w:tblBorders>
        </w:tblPrEx>
        <w:trPr>
          <w:gridBefore w:val="1"/>
          <w:wBefore w:w="8" w:type="dxa"/>
          <w:cantSplit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5511C" w14:textId="540AE24C" w:rsidR="000A0A7D" w:rsidRPr="00E464DA" w:rsidRDefault="005E61AB" w:rsidP="00043599">
            <w:pPr>
              <w:tabs>
                <w:tab w:val="left" w:pos="2410"/>
                <w:tab w:val="left" w:pos="4728"/>
              </w:tabs>
              <w:spacing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01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im Gewässer</w:t>
            </w:r>
            <w:r w:rsidR="000A0A7D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40742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über Gewässer</w:t>
            </w:r>
            <w:r w:rsidR="000A0A7D" w:rsidRPr="00E464DA">
              <w:rPr>
                <w:sz w:val="22"/>
                <w:szCs w:val="22"/>
              </w:rPr>
              <w:tab/>
              <w:t>Gewässername</w:t>
            </w:r>
            <w:r w:rsidR="00B52F6E" w:rsidRPr="00E464DA">
              <w:rPr>
                <w:sz w:val="22"/>
                <w:szCs w:val="22"/>
              </w:rPr>
              <w:t xml:space="preserve"> </w:t>
            </w:r>
            <w:r w:rsidR="000A0A7D" w:rsidRPr="00E464DA">
              <w:rPr>
                <w:sz w:val="22"/>
                <w:szCs w:val="22"/>
              </w:rPr>
              <w:t xml:space="preserve"> </w:t>
            </w:r>
            <w:r w:rsidR="000A0A7D"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0A0A7D" w:rsidRPr="00E464DA">
              <w:rPr>
                <w:sz w:val="22"/>
                <w:szCs w:val="22"/>
              </w:rPr>
              <w:instrText xml:space="preserve"> FORMTEXT </w:instrText>
            </w:r>
            <w:r w:rsidR="000A0A7D" w:rsidRPr="00E464DA">
              <w:rPr>
                <w:sz w:val="22"/>
                <w:szCs w:val="22"/>
              </w:rPr>
            </w:r>
            <w:r w:rsidR="000A0A7D"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</w:t>
            </w:r>
            <w:r w:rsidR="000A0A7D" w:rsidRPr="00E464DA">
              <w:rPr>
                <w:sz w:val="22"/>
                <w:szCs w:val="22"/>
              </w:rPr>
              <w:fldChar w:fldCharType="end"/>
            </w:r>
            <w:r w:rsidR="000A0A7D" w:rsidRPr="00E464D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9575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0A7D" w:rsidRPr="00E464DA">
              <w:rPr>
                <w:sz w:val="22"/>
                <w:szCs w:val="22"/>
              </w:rPr>
              <w:t xml:space="preserve"> im </w:t>
            </w:r>
            <w:r w:rsidR="00043599" w:rsidRPr="00E464DA">
              <w:rPr>
                <w:sz w:val="22"/>
                <w:szCs w:val="22"/>
              </w:rPr>
              <w:t>Gewässerrandstreifen nach § 23 HWG (Breite</w:t>
            </w:r>
            <w:r w:rsidR="006A5BB5" w:rsidRPr="00E464DA">
              <w:rPr>
                <w:sz w:val="22"/>
                <w:szCs w:val="22"/>
              </w:rPr>
              <w:t>:</w:t>
            </w:r>
            <w:r w:rsidR="00043599" w:rsidRPr="00E464DA">
              <w:rPr>
                <w:sz w:val="22"/>
                <w:szCs w:val="22"/>
              </w:rPr>
              <w:t xml:space="preserve"> </w:t>
            </w:r>
            <w:r w:rsidR="000A0A7D" w:rsidRPr="00E464DA">
              <w:rPr>
                <w:sz w:val="22"/>
                <w:szCs w:val="22"/>
              </w:rPr>
              <w:t>Außenbereich</w:t>
            </w:r>
            <w:r w:rsidR="00043599" w:rsidRPr="00E464DA">
              <w:rPr>
                <w:sz w:val="22"/>
                <w:szCs w:val="22"/>
              </w:rPr>
              <w:t xml:space="preserve"> 10 m, Innenbereich 5 m) </w:t>
            </w:r>
          </w:p>
        </w:tc>
      </w:tr>
      <w:tr w:rsidR="00E464DA" w:rsidRPr="00E464DA" w14:paraId="223516AF" w14:textId="77777777" w:rsidTr="00E36D0D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71A" w14:textId="2096CAAC" w:rsidR="000A0A7D" w:rsidRPr="00E464DA" w:rsidRDefault="005E61AB" w:rsidP="002E3AEF">
            <w:pPr>
              <w:tabs>
                <w:tab w:val="left" w:pos="1701"/>
                <w:tab w:val="left" w:pos="3544"/>
                <w:tab w:val="left" w:pos="4678"/>
                <w:tab w:val="left" w:pos="4736"/>
                <w:tab w:val="left" w:pos="7088"/>
              </w:tabs>
              <w:spacing w:after="60" w:line="288" w:lineRule="auto"/>
              <w:ind w:left="28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25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3F87" w:rsidRPr="00E464DA">
              <w:rPr>
                <w:sz w:val="22"/>
                <w:szCs w:val="22"/>
              </w:rPr>
              <w:t xml:space="preserve"> </w:t>
            </w:r>
            <w:r w:rsidR="000A0A7D" w:rsidRPr="00E464DA">
              <w:rPr>
                <w:sz w:val="22"/>
                <w:szCs w:val="22"/>
              </w:rPr>
              <w:t xml:space="preserve">Befreiung nach </w:t>
            </w:r>
            <w:hyperlink r:id="rId29" w:history="1">
              <w:r w:rsidR="000A0A7D" w:rsidRPr="00E464DA">
                <w:rPr>
                  <w:rStyle w:val="Hyperlink"/>
                  <w:color w:val="auto"/>
                  <w:sz w:val="22"/>
                  <w:szCs w:val="22"/>
                </w:rPr>
                <w:t>§ 38 WHG</w:t>
              </w:r>
            </w:hyperlink>
            <w:r w:rsidR="00AE6929" w:rsidRPr="00E464DA">
              <w:rPr>
                <w:sz w:val="22"/>
                <w:szCs w:val="22"/>
              </w:rPr>
              <w:t xml:space="preserve"> liegt vor</w:t>
            </w:r>
            <w:r w:rsidR="002E3AEF" w:rsidRPr="00E464DA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1076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D0A" w:rsidRPr="00E464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3F87" w:rsidRPr="00E464DA">
              <w:rPr>
                <w:sz w:val="22"/>
                <w:szCs w:val="22"/>
              </w:rPr>
              <w:t xml:space="preserve"> Genehmigung nach </w:t>
            </w:r>
            <w:r w:rsidR="00F602AE" w:rsidRPr="00E464DA">
              <w:rPr>
                <w:sz w:val="22"/>
                <w:szCs w:val="22"/>
              </w:rPr>
              <w:t xml:space="preserve">§ </w:t>
            </w:r>
            <w:r w:rsidR="00493F87" w:rsidRPr="00E464DA">
              <w:rPr>
                <w:sz w:val="22"/>
                <w:szCs w:val="22"/>
              </w:rPr>
              <w:t xml:space="preserve">22 HWG </w:t>
            </w:r>
            <w:r w:rsidR="000A0A7D" w:rsidRPr="00E464DA">
              <w:rPr>
                <w:sz w:val="22"/>
                <w:szCs w:val="22"/>
              </w:rPr>
              <w:t>liegt vor</w:t>
            </w:r>
          </w:p>
        </w:tc>
      </w:tr>
      <w:tr w:rsidR="00E464DA" w:rsidRPr="00E464DA" w14:paraId="556A7A3F" w14:textId="77777777" w:rsidTr="00E36D0D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E2B93" w14:textId="77777777" w:rsidR="00E36D0D" w:rsidRPr="00E464DA" w:rsidRDefault="00E36D0D" w:rsidP="002E3AEF">
            <w:pPr>
              <w:tabs>
                <w:tab w:val="left" w:pos="1701"/>
                <w:tab w:val="left" w:pos="3544"/>
                <w:tab w:val="left" w:pos="4678"/>
                <w:tab w:val="left" w:pos="4736"/>
                <w:tab w:val="left" w:pos="7088"/>
              </w:tabs>
              <w:spacing w:after="60" w:line="288" w:lineRule="auto"/>
              <w:ind w:left="283"/>
              <w:rPr>
                <w:sz w:val="22"/>
                <w:szCs w:val="22"/>
              </w:rPr>
            </w:pPr>
          </w:p>
        </w:tc>
      </w:tr>
      <w:tr w:rsidR="00E464DA" w:rsidRPr="00E464DA" w14:paraId="6D669E6D" w14:textId="77777777" w:rsidTr="00E36D0D">
        <w:tblPrEx>
          <w:tblBorders>
            <w:bottom w:val="single" w:sz="6" w:space="0" w:color="auto"/>
          </w:tblBorders>
        </w:tblPrEx>
        <w:trPr>
          <w:gridBefore w:val="1"/>
          <w:wBefore w:w="8" w:type="dxa"/>
          <w:trHeight w:hRule="exact" w:val="559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CC9CE" w14:textId="77777777" w:rsidR="000A0A7D" w:rsidRPr="00E464DA" w:rsidRDefault="000A0A7D" w:rsidP="00056101">
            <w:pPr>
              <w:pStyle w:val="berschrift2"/>
              <w:spacing w:before="120" w:line="288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464DA" w:rsidRPr="00E464DA" w14:paraId="4FA9534C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8BD74" w14:textId="193D24CD" w:rsidR="000A0A7D" w:rsidRPr="00E464DA" w:rsidRDefault="00FF291C" w:rsidP="00056101">
            <w:pPr>
              <w:spacing w:line="288" w:lineRule="auto"/>
              <w:ind w:left="720" w:hanging="720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E464DA">
              <w:rPr>
                <w:sz w:val="22"/>
                <w:szCs w:val="22"/>
              </w:rPr>
              <w:instrText xml:space="preserve"> FORMTEXT </w:instrText>
            </w:r>
            <w:r w:rsidRPr="00E464DA">
              <w:rPr>
                <w:sz w:val="22"/>
                <w:szCs w:val="22"/>
              </w:rPr>
            </w:r>
            <w:r w:rsidRPr="00E464DA">
              <w:rPr>
                <w:sz w:val="22"/>
                <w:szCs w:val="22"/>
              </w:rPr>
              <w:fldChar w:fldCharType="separate"/>
            </w:r>
            <w:r w:rsidR="002F79BC" w:rsidRPr="00E464DA">
              <w:rPr>
                <w:noProof/>
                <w:sz w:val="22"/>
                <w:szCs w:val="22"/>
              </w:rPr>
              <w:t>_________________________</w:t>
            </w:r>
            <w:r w:rsidRPr="00E464DA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8B65F" w14:textId="7FB70EEE" w:rsidR="000A0A7D" w:rsidRPr="00E464DA" w:rsidRDefault="00FF291C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___________________________________</w:t>
            </w:r>
          </w:p>
        </w:tc>
      </w:tr>
      <w:tr w:rsidR="00E464DA" w:rsidRPr="00E464DA" w14:paraId="45ACF51A" w14:textId="77777777" w:rsidTr="009E60F2">
        <w:tblPrEx>
          <w:tblBorders>
            <w:bottom w:val="single" w:sz="6" w:space="0" w:color="auto"/>
          </w:tblBorders>
        </w:tblPrEx>
        <w:trPr>
          <w:gridBefore w:val="1"/>
          <w:wBefore w:w="8" w:type="dxa"/>
          <w:trHeight w:val="22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34A61" w14:textId="31855DFD" w:rsidR="000A0A7D" w:rsidRPr="00E464DA" w:rsidRDefault="000A0A7D" w:rsidP="00FF291C">
            <w:pPr>
              <w:spacing w:line="288" w:lineRule="auto"/>
              <w:ind w:left="720" w:hanging="720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Ort</w:t>
            </w:r>
            <w:r w:rsidR="00087B79" w:rsidRPr="00E464DA">
              <w:rPr>
                <w:sz w:val="22"/>
                <w:szCs w:val="22"/>
              </w:rPr>
              <w:t>, Datum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EE63" w14:textId="79131CF3" w:rsidR="000A0A7D" w:rsidRPr="00E464DA" w:rsidRDefault="00087B79" w:rsidP="00056101">
            <w:pPr>
              <w:spacing w:line="288" w:lineRule="auto"/>
              <w:rPr>
                <w:sz w:val="22"/>
                <w:szCs w:val="22"/>
              </w:rPr>
            </w:pPr>
            <w:r w:rsidRPr="00E464DA">
              <w:rPr>
                <w:sz w:val="22"/>
                <w:szCs w:val="22"/>
              </w:rPr>
              <w:t>Unterschrift des Betreibers</w:t>
            </w:r>
          </w:p>
        </w:tc>
      </w:tr>
    </w:tbl>
    <w:p w14:paraId="3C77D539" w14:textId="77777777" w:rsidR="00CB2437" w:rsidRPr="00E464DA" w:rsidRDefault="00CB2437" w:rsidP="006F4CCD">
      <w:pPr>
        <w:rPr>
          <w:sz w:val="18"/>
          <w:szCs w:val="18"/>
        </w:rPr>
      </w:pPr>
    </w:p>
    <w:p w14:paraId="3B0898CA" w14:textId="77777777" w:rsidR="00681709" w:rsidRPr="00E464DA" w:rsidRDefault="00681709" w:rsidP="006F4CCD">
      <w:pPr>
        <w:rPr>
          <w:sz w:val="18"/>
          <w:szCs w:val="18"/>
        </w:rPr>
      </w:pPr>
    </w:p>
    <w:p w14:paraId="174FBD58" w14:textId="77777777" w:rsidR="00E36D0D" w:rsidRPr="00E464DA" w:rsidRDefault="00E36D0D" w:rsidP="006F4CCD">
      <w:pPr>
        <w:rPr>
          <w:sz w:val="18"/>
          <w:szCs w:val="18"/>
        </w:rPr>
      </w:pPr>
    </w:p>
    <w:p w14:paraId="691F8912" w14:textId="77777777" w:rsidR="00E36D0D" w:rsidRPr="00E464DA" w:rsidRDefault="00E36D0D" w:rsidP="006F4CCD">
      <w:pPr>
        <w:rPr>
          <w:sz w:val="18"/>
          <w:szCs w:val="18"/>
        </w:rPr>
      </w:pPr>
    </w:p>
    <w:p w14:paraId="79DA68E7" w14:textId="77777777" w:rsidR="00E36D0D" w:rsidRPr="00E464DA" w:rsidRDefault="00E36D0D" w:rsidP="006F4CCD">
      <w:pPr>
        <w:rPr>
          <w:sz w:val="18"/>
          <w:szCs w:val="18"/>
        </w:rPr>
      </w:pPr>
    </w:p>
    <w:p w14:paraId="4F01C949" w14:textId="22C6B76F" w:rsidR="000A0A7D" w:rsidRPr="00E464DA" w:rsidRDefault="000A0A7D" w:rsidP="006F4CCD">
      <w:pPr>
        <w:rPr>
          <w:b/>
          <w:sz w:val="22"/>
          <w:szCs w:val="22"/>
        </w:rPr>
      </w:pPr>
      <w:r w:rsidRPr="00E464DA">
        <w:rPr>
          <w:b/>
          <w:sz w:val="22"/>
          <w:szCs w:val="22"/>
        </w:rPr>
        <w:t>Der Anzeige sind folgende Unterlagen beizufügen</w:t>
      </w:r>
    </w:p>
    <w:p w14:paraId="1293E28B" w14:textId="77777777" w:rsidR="000A0A7D" w:rsidRPr="00E464DA" w:rsidRDefault="000A0A7D" w:rsidP="00B3656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/>
        <w:ind w:left="425" w:hanging="425"/>
        <w:textAlignment w:val="baseline"/>
        <w:rPr>
          <w:sz w:val="22"/>
          <w:szCs w:val="22"/>
        </w:rPr>
      </w:pPr>
      <w:r w:rsidRPr="00E464DA">
        <w:rPr>
          <w:sz w:val="22"/>
          <w:szCs w:val="22"/>
        </w:rPr>
        <w:t>Übersichtslageplan mit Eintragung der Anlage, bei komplexen Anlagen mit Eintragung einzelner Anlagenteile</w:t>
      </w:r>
    </w:p>
    <w:p w14:paraId="4E66ACFC" w14:textId="77777777" w:rsidR="000A0A7D" w:rsidRPr="00E464DA" w:rsidRDefault="000A0A7D" w:rsidP="00B3656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/>
        <w:ind w:left="425" w:hanging="425"/>
        <w:textAlignment w:val="baseline"/>
        <w:rPr>
          <w:rStyle w:val="Hyperlink"/>
          <w:rFonts w:cs="Arial"/>
          <w:color w:val="auto"/>
          <w:sz w:val="22"/>
          <w:szCs w:val="22"/>
          <w:u w:val="none"/>
        </w:rPr>
      </w:pPr>
      <w:r w:rsidRPr="00E464DA">
        <w:rPr>
          <w:sz w:val="22"/>
          <w:szCs w:val="22"/>
        </w:rPr>
        <w:t xml:space="preserve">Dokumentation der Anlagenteile und Anlagenabgrenzung nach </w:t>
      </w:r>
      <w:hyperlink r:id="rId30" w:history="1">
        <w:r w:rsidRPr="00E464DA">
          <w:rPr>
            <w:rStyle w:val="Hyperlink"/>
            <w:color w:val="auto"/>
            <w:sz w:val="22"/>
            <w:szCs w:val="22"/>
          </w:rPr>
          <w:t>§ 14 AwSV</w:t>
        </w:r>
      </w:hyperlink>
    </w:p>
    <w:p w14:paraId="54072C1E" w14:textId="5324DB26" w:rsidR="00A33F49" w:rsidRPr="00E464DA" w:rsidRDefault="00A33F49" w:rsidP="00B3656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60"/>
        <w:ind w:left="425" w:hanging="425"/>
        <w:textAlignment w:val="baseline"/>
        <w:rPr>
          <w:rStyle w:val="Hyperlink"/>
          <w:rFonts w:cs="Arial"/>
          <w:color w:val="auto"/>
          <w:sz w:val="22"/>
          <w:szCs w:val="22"/>
          <w:u w:val="none"/>
        </w:rPr>
      </w:pPr>
      <w:r w:rsidRPr="00E464DA">
        <w:rPr>
          <w:rStyle w:val="Hyperlink"/>
          <w:rFonts w:cs="Arial"/>
          <w:color w:val="auto"/>
          <w:sz w:val="22"/>
          <w:szCs w:val="22"/>
          <w:u w:val="none"/>
        </w:rPr>
        <w:t>Bauaufsichtliche Verwendbarkeitsnachweise</w:t>
      </w:r>
      <w:r w:rsidR="002206DD" w:rsidRPr="00E464DA">
        <w:rPr>
          <w:rStyle w:val="Hyperlink"/>
          <w:rFonts w:cs="Arial"/>
          <w:color w:val="auto"/>
          <w:sz w:val="22"/>
          <w:szCs w:val="22"/>
          <w:u w:val="none"/>
        </w:rPr>
        <w:t xml:space="preserve"> (</w:t>
      </w:r>
      <w:r w:rsidR="00681709" w:rsidRPr="00E464DA">
        <w:rPr>
          <w:rStyle w:val="Hyperlink"/>
          <w:rFonts w:cs="Arial"/>
          <w:color w:val="auto"/>
          <w:sz w:val="22"/>
          <w:szCs w:val="22"/>
          <w:u w:val="none"/>
        </w:rPr>
        <w:t xml:space="preserve">z. B. </w:t>
      </w:r>
      <w:r w:rsidR="002206DD" w:rsidRPr="00E464DA">
        <w:rPr>
          <w:rStyle w:val="Hyperlink"/>
          <w:rFonts w:cs="Arial"/>
          <w:color w:val="auto"/>
          <w:sz w:val="22"/>
          <w:szCs w:val="22"/>
          <w:u w:val="none"/>
        </w:rPr>
        <w:t xml:space="preserve">Zulassung </w:t>
      </w:r>
      <w:r w:rsidR="00623449" w:rsidRPr="00E464DA">
        <w:rPr>
          <w:rStyle w:val="Hyperlink"/>
          <w:rFonts w:cs="Arial"/>
          <w:color w:val="auto"/>
          <w:sz w:val="22"/>
          <w:szCs w:val="22"/>
          <w:u w:val="none"/>
        </w:rPr>
        <w:t>Anlagenteile/</w:t>
      </w:r>
      <w:r w:rsidR="002206DD" w:rsidRPr="00E464DA">
        <w:rPr>
          <w:rStyle w:val="Hyperlink"/>
          <w:rFonts w:cs="Arial"/>
          <w:color w:val="auto"/>
          <w:sz w:val="22"/>
          <w:szCs w:val="22"/>
          <w:u w:val="none"/>
        </w:rPr>
        <w:t>Tanks)</w:t>
      </w:r>
    </w:p>
    <w:sectPr w:rsidR="00A33F49" w:rsidRPr="00E464DA" w:rsidSect="009E60F2">
      <w:headerReference w:type="default" r:id="rId31"/>
      <w:pgSz w:w="11906" w:h="16838" w:code="9"/>
      <w:pgMar w:top="1418" w:right="707" w:bottom="1247" w:left="107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351BF" w14:textId="77777777" w:rsidR="00EE1F25" w:rsidRDefault="00EE1F25">
      <w:r>
        <w:separator/>
      </w:r>
    </w:p>
  </w:endnote>
  <w:endnote w:type="continuationSeparator" w:id="0">
    <w:p w14:paraId="492E6BF5" w14:textId="77777777" w:rsidR="00EE1F25" w:rsidRDefault="00EE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Com Regular">
    <w:altName w:val="Corbel"/>
    <w:charset w:val="00"/>
    <w:family w:val="swiss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AD181" w14:textId="77777777" w:rsidR="00EE1F25" w:rsidRDefault="00EE1F25">
      <w:r>
        <w:separator/>
      </w:r>
    </w:p>
  </w:footnote>
  <w:footnote w:type="continuationSeparator" w:id="0">
    <w:p w14:paraId="4F28BA14" w14:textId="77777777" w:rsidR="00EE1F25" w:rsidRDefault="00EE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2AB6" w14:textId="40930103" w:rsidR="00EE1F25" w:rsidRDefault="00EE1F25" w:rsidP="00A4186D">
    <w:pPr>
      <w:pStyle w:val="Kopfzeile"/>
      <w:tabs>
        <w:tab w:val="left" w:pos="8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A36B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FCC40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C905EA"/>
    <w:multiLevelType w:val="multilevel"/>
    <w:tmpl w:val="D83864A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8F80795"/>
    <w:multiLevelType w:val="hybridMultilevel"/>
    <w:tmpl w:val="DAA224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54B75"/>
    <w:multiLevelType w:val="hybridMultilevel"/>
    <w:tmpl w:val="3DFEB764"/>
    <w:lvl w:ilvl="0" w:tplc="03C87F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843FEB"/>
    <w:multiLevelType w:val="hybridMultilevel"/>
    <w:tmpl w:val="C5340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E618E"/>
    <w:multiLevelType w:val="hybridMultilevel"/>
    <w:tmpl w:val="622ED3FA"/>
    <w:lvl w:ilvl="0" w:tplc="04090001">
      <w:start w:val="1"/>
      <w:numFmt w:val="bullet"/>
      <w:pStyle w:val="HPAufzhlung1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6FD7F87"/>
    <w:multiLevelType w:val="hybridMultilevel"/>
    <w:tmpl w:val="DAA2248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A1A3F"/>
    <w:multiLevelType w:val="hybridMultilevel"/>
    <w:tmpl w:val="32067898"/>
    <w:lvl w:ilvl="0" w:tplc="6310F67C">
      <w:start w:val="1"/>
      <w:numFmt w:val="decimal"/>
      <w:pStyle w:val="Formatvorlageberschrift1Vor42pt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C4929"/>
    <w:multiLevelType w:val="multilevel"/>
    <w:tmpl w:val="1E4E19D0"/>
    <w:lvl w:ilvl="0">
      <w:start w:val="1"/>
      <w:numFmt w:val="decimal"/>
      <w:pStyle w:val="HP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0362873"/>
    <w:multiLevelType w:val="multilevel"/>
    <w:tmpl w:val="CF740F2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7D3B02C5"/>
    <w:multiLevelType w:val="hybridMultilevel"/>
    <w:tmpl w:val="1CFC39B4"/>
    <w:lvl w:ilvl="0" w:tplc="4636DE18">
      <w:start w:val="1"/>
      <w:numFmt w:val="decimal"/>
      <w:pStyle w:val="HP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426B3"/>
    <w:multiLevelType w:val="hybridMultilevel"/>
    <w:tmpl w:val="D5AA89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0"/>
  </w:num>
  <w:num w:numId="36">
    <w:abstractNumId w:val="5"/>
  </w:num>
  <w:num w:numId="37">
    <w:abstractNumId w:val="11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HbnrcRRQ9D7n3Qsx1RShURPQYY=" w:salt="ihN2FpwHUv0dIxugJ1GbCg=="/>
  <w:defaultTabStop w:val="709"/>
  <w:hyphenationZone w:val="425"/>
  <w:evenAndOddHeaders/>
  <w:noPunctuationKerning/>
  <w:characterSpacingControl w:val="doNotCompress"/>
  <w:hdrShapeDefaults>
    <o:shapedefaults v:ext="edit" spidmax="10241">
      <o:colormru v:ext="edit" colors="#d3242e,#5d0910,#d620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3"/>
    <w:rsid w:val="000107F9"/>
    <w:rsid w:val="000114F2"/>
    <w:rsid w:val="0001342D"/>
    <w:rsid w:val="000261E8"/>
    <w:rsid w:val="00043599"/>
    <w:rsid w:val="00050322"/>
    <w:rsid w:val="00056101"/>
    <w:rsid w:val="000803C2"/>
    <w:rsid w:val="00082464"/>
    <w:rsid w:val="000843E3"/>
    <w:rsid w:val="00087B79"/>
    <w:rsid w:val="000A0A7D"/>
    <w:rsid w:val="000A6898"/>
    <w:rsid w:val="000C124C"/>
    <w:rsid w:val="000D2A42"/>
    <w:rsid w:val="000D47BB"/>
    <w:rsid w:val="000D560D"/>
    <w:rsid w:val="000E4218"/>
    <w:rsid w:val="000E7C08"/>
    <w:rsid w:val="000F658D"/>
    <w:rsid w:val="0010244A"/>
    <w:rsid w:val="00112876"/>
    <w:rsid w:val="001220E8"/>
    <w:rsid w:val="0012402B"/>
    <w:rsid w:val="00124372"/>
    <w:rsid w:val="00126A46"/>
    <w:rsid w:val="00137373"/>
    <w:rsid w:val="0014389B"/>
    <w:rsid w:val="001474F4"/>
    <w:rsid w:val="00153F13"/>
    <w:rsid w:val="001605BF"/>
    <w:rsid w:val="00161494"/>
    <w:rsid w:val="0017314A"/>
    <w:rsid w:val="0017329A"/>
    <w:rsid w:val="001777AF"/>
    <w:rsid w:val="001809A2"/>
    <w:rsid w:val="00196C6A"/>
    <w:rsid w:val="001D062A"/>
    <w:rsid w:val="001D6296"/>
    <w:rsid w:val="001D7A77"/>
    <w:rsid w:val="001F62A0"/>
    <w:rsid w:val="00210CE6"/>
    <w:rsid w:val="00211DB9"/>
    <w:rsid w:val="002148D2"/>
    <w:rsid w:val="00216FCE"/>
    <w:rsid w:val="00217606"/>
    <w:rsid w:val="002206DD"/>
    <w:rsid w:val="002233AF"/>
    <w:rsid w:val="00226A5D"/>
    <w:rsid w:val="00227A96"/>
    <w:rsid w:val="00235ABE"/>
    <w:rsid w:val="002468B2"/>
    <w:rsid w:val="00247333"/>
    <w:rsid w:val="00252C84"/>
    <w:rsid w:val="00265F72"/>
    <w:rsid w:val="002700FB"/>
    <w:rsid w:val="002842B4"/>
    <w:rsid w:val="0028592B"/>
    <w:rsid w:val="002A1744"/>
    <w:rsid w:val="002B224A"/>
    <w:rsid w:val="002C1D52"/>
    <w:rsid w:val="002C6227"/>
    <w:rsid w:val="002C6230"/>
    <w:rsid w:val="002D2A9F"/>
    <w:rsid w:val="002D2BF5"/>
    <w:rsid w:val="002D5BF1"/>
    <w:rsid w:val="002D6FD9"/>
    <w:rsid w:val="002D7165"/>
    <w:rsid w:val="002E37B7"/>
    <w:rsid w:val="002E3AEF"/>
    <w:rsid w:val="002E5F43"/>
    <w:rsid w:val="002E7741"/>
    <w:rsid w:val="002F03CF"/>
    <w:rsid w:val="002F0EF4"/>
    <w:rsid w:val="002F4219"/>
    <w:rsid w:val="002F79BC"/>
    <w:rsid w:val="00316A26"/>
    <w:rsid w:val="003269FE"/>
    <w:rsid w:val="00327120"/>
    <w:rsid w:val="003429C6"/>
    <w:rsid w:val="00344902"/>
    <w:rsid w:val="00345F94"/>
    <w:rsid w:val="003465C3"/>
    <w:rsid w:val="00356FEF"/>
    <w:rsid w:val="0036745C"/>
    <w:rsid w:val="00374155"/>
    <w:rsid w:val="00381A02"/>
    <w:rsid w:val="003838C2"/>
    <w:rsid w:val="00393BC1"/>
    <w:rsid w:val="003944C5"/>
    <w:rsid w:val="003A498F"/>
    <w:rsid w:val="003B6306"/>
    <w:rsid w:val="003B75E4"/>
    <w:rsid w:val="003C0BB8"/>
    <w:rsid w:val="003C2B30"/>
    <w:rsid w:val="003C346E"/>
    <w:rsid w:val="003D4D98"/>
    <w:rsid w:val="003E4833"/>
    <w:rsid w:val="003E6AD3"/>
    <w:rsid w:val="003E6D0A"/>
    <w:rsid w:val="00400779"/>
    <w:rsid w:val="00403D27"/>
    <w:rsid w:val="00404EE3"/>
    <w:rsid w:val="00417E81"/>
    <w:rsid w:val="004316B7"/>
    <w:rsid w:val="00436D24"/>
    <w:rsid w:val="004427CF"/>
    <w:rsid w:val="0044412C"/>
    <w:rsid w:val="004447D3"/>
    <w:rsid w:val="00451084"/>
    <w:rsid w:val="00462BE1"/>
    <w:rsid w:val="00465FE6"/>
    <w:rsid w:val="00467482"/>
    <w:rsid w:val="00472A83"/>
    <w:rsid w:val="00475FDB"/>
    <w:rsid w:val="00480108"/>
    <w:rsid w:val="004921A9"/>
    <w:rsid w:val="00492A89"/>
    <w:rsid w:val="00493F87"/>
    <w:rsid w:val="00497800"/>
    <w:rsid w:val="004B26CA"/>
    <w:rsid w:val="004C3248"/>
    <w:rsid w:val="004C7977"/>
    <w:rsid w:val="004D245F"/>
    <w:rsid w:val="004F5802"/>
    <w:rsid w:val="004F593E"/>
    <w:rsid w:val="0050534B"/>
    <w:rsid w:val="005110F0"/>
    <w:rsid w:val="00520DB8"/>
    <w:rsid w:val="00523E1A"/>
    <w:rsid w:val="005240FD"/>
    <w:rsid w:val="0053602D"/>
    <w:rsid w:val="00541C8A"/>
    <w:rsid w:val="005429C5"/>
    <w:rsid w:val="00553B31"/>
    <w:rsid w:val="00557BEE"/>
    <w:rsid w:val="00566A75"/>
    <w:rsid w:val="00572E70"/>
    <w:rsid w:val="005751F0"/>
    <w:rsid w:val="00576CFA"/>
    <w:rsid w:val="00583EA5"/>
    <w:rsid w:val="00595A7F"/>
    <w:rsid w:val="005A0826"/>
    <w:rsid w:val="005A1FAF"/>
    <w:rsid w:val="005A21F2"/>
    <w:rsid w:val="005A31FB"/>
    <w:rsid w:val="005A74D4"/>
    <w:rsid w:val="005B0CB3"/>
    <w:rsid w:val="005B22D8"/>
    <w:rsid w:val="005B3330"/>
    <w:rsid w:val="005B77DA"/>
    <w:rsid w:val="005C5CC4"/>
    <w:rsid w:val="005D0589"/>
    <w:rsid w:val="005E0CAF"/>
    <w:rsid w:val="005E61AB"/>
    <w:rsid w:val="005F002F"/>
    <w:rsid w:val="00623449"/>
    <w:rsid w:val="0063069E"/>
    <w:rsid w:val="0063239B"/>
    <w:rsid w:val="00635E1E"/>
    <w:rsid w:val="0063679D"/>
    <w:rsid w:val="00640DC5"/>
    <w:rsid w:val="0064482B"/>
    <w:rsid w:val="00647F5A"/>
    <w:rsid w:val="006531CA"/>
    <w:rsid w:val="00656CAD"/>
    <w:rsid w:val="00667B22"/>
    <w:rsid w:val="00670A39"/>
    <w:rsid w:val="006749DA"/>
    <w:rsid w:val="006807DF"/>
    <w:rsid w:val="00681709"/>
    <w:rsid w:val="00686F93"/>
    <w:rsid w:val="00693D72"/>
    <w:rsid w:val="00695575"/>
    <w:rsid w:val="006A5BB5"/>
    <w:rsid w:val="006B52D5"/>
    <w:rsid w:val="006B5B88"/>
    <w:rsid w:val="006B629B"/>
    <w:rsid w:val="006C33FB"/>
    <w:rsid w:val="006D5E56"/>
    <w:rsid w:val="006E3881"/>
    <w:rsid w:val="006F01C9"/>
    <w:rsid w:val="006F4CCD"/>
    <w:rsid w:val="006F5B52"/>
    <w:rsid w:val="006F6097"/>
    <w:rsid w:val="006F785D"/>
    <w:rsid w:val="00703526"/>
    <w:rsid w:val="007129AB"/>
    <w:rsid w:val="00721249"/>
    <w:rsid w:val="007234ED"/>
    <w:rsid w:val="00727202"/>
    <w:rsid w:val="0073416F"/>
    <w:rsid w:val="00751F4A"/>
    <w:rsid w:val="007623BA"/>
    <w:rsid w:val="00776D44"/>
    <w:rsid w:val="007775E6"/>
    <w:rsid w:val="00790A64"/>
    <w:rsid w:val="00792BB3"/>
    <w:rsid w:val="00797183"/>
    <w:rsid w:val="007A2A20"/>
    <w:rsid w:val="007A4B37"/>
    <w:rsid w:val="007B2A94"/>
    <w:rsid w:val="007B7D10"/>
    <w:rsid w:val="007C59B5"/>
    <w:rsid w:val="007D3129"/>
    <w:rsid w:val="007D3A47"/>
    <w:rsid w:val="007D4B1E"/>
    <w:rsid w:val="007D7700"/>
    <w:rsid w:val="007D7728"/>
    <w:rsid w:val="007F34ED"/>
    <w:rsid w:val="007F3ADF"/>
    <w:rsid w:val="00803687"/>
    <w:rsid w:val="00805E63"/>
    <w:rsid w:val="00815BB1"/>
    <w:rsid w:val="00825091"/>
    <w:rsid w:val="00827EDB"/>
    <w:rsid w:val="008349D7"/>
    <w:rsid w:val="00836479"/>
    <w:rsid w:val="00837251"/>
    <w:rsid w:val="00837436"/>
    <w:rsid w:val="0084323E"/>
    <w:rsid w:val="0084796C"/>
    <w:rsid w:val="008513DB"/>
    <w:rsid w:val="00852CEE"/>
    <w:rsid w:val="008736C5"/>
    <w:rsid w:val="00880577"/>
    <w:rsid w:val="00880F04"/>
    <w:rsid w:val="0089147D"/>
    <w:rsid w:val="008A0B5F"/>
    <w:rsid w:val="008A3033"/>
    <w:rsid w:val="008A327F"/>
    <w:rsid w:val="008B22B0"/>
    <w:rsid w:val="008B6186"/>
    <w:rsid w:val="008C246F"/>
    <w:rsid w:val="008E60E5"/>
    <w:rsid w:val="008F1557"/>
    <w:rsid w:val="008F1A31"/>
    <w:rsid w:val="008F22F9"/>
    <w:rsid w:val="008F4BB7"/>
    <w:rsid w:val="008F5316"/>
    <w:rsid w:val="009015F6"/>
    <w:rsid w:val="00903307"/>
    <w:rsid w:val="009040D8"/>
    <w:rsid w:val="009142D0"/>
    <w:rsid w:val="00923A34"/>
    <w:rsid w:val="00923F49"/>
    <w:rsid w:val="009260A4"/>
    <w:rsid w:val="00926487"/>
    <w:rsid w:val="0094157E"/>
    <w:rsid w:val="00942AE2"/>
    <w:rsid w:val="00942B10"/>
    <w:rsid w:val="00950D0A"/>
    <w:rsid w:val="00950D21"/>
    <w:rsid w:val="00961DD3"/>
    <w:rsid w:val="00962850"/>
    <w:rsid w:val="00975253"/>
    <w:rsid w:val="009838ED"/>
    <w:rsid w:val="00991437"/>
    <w:rsid w:val="00993E5E"/>
    <w:rsid w:val="0099462F"/>
    <w:rsid w:val="009A2C8C"/>
    <w:rsid w:val="009A6D45"/>
    <w:rsid w:val="009A79B6"/>
    <w:rsid w:val="009B1777"/>
    <w:rsid w:val="009B1BB4"/>
    <w:rsid w:val="009B2A0B"/>
    <w:rsid w:val="009B3800"/>
    <w:rsid w:val="009B618C"/>
    <w:rsid w:val="009B6A03"/>
    <w:rsid w:val="009C007C"/>
    <w:rsid w:val="009C26D6"/>
    <w:rsid w:val="009C454F"/>
    <w:rsid w:val="009C695C"/>
    <w:rsid w:val="009E1DE6"/>
    <w:rsid w:val="009E32D7"/>
    <w:rsid w:val="009E60F2"/>
    <w:rsid w:val="009E69A4"/>
    <w:rsid w:val="009F0099"/>
    <w:rsid w:val="00A02C3C"/>
    <w:rsid w:val="00A11263"/>
    <w:rsid w:val="00A17106"/>
    <w:rsid w:val="00A2167D"/>
    <w:rsid w:val="00A2698F"/>
    <w:rsid w:val="00A33F49"/>
    <w:rsid w:val="00A351AC"/>
    <w:rsid w:val="00A40574"/>
    <w:rsid w:val="00A4186D"/>
    <w:rsid w:val="00A439C6"/>
    <w:rsid w:val="00A44B0D"/>
    <w:rsid w:val="00A50CEA"/>
    <w:rsid w:val="00A5120A"/>
    <w:rsid w:val="00A52E4B"/>
    <w:rsid w:val="00A550FE"/>
    <w:rsid w:val="00A556B9"/>
    <w:rsid w:val="00A572B2"/>
    <w:rsid w:val="00A62287"/>
    <w:rsid w:val="00A67094"/>
    <w:rsid w:val="00A739E7"/>
    <w:rsid w:val="00A73EC3"/>
    <w:rsid w:val="00A76F1B"/>
    <w:rsid w:val="00A868DA"/>
    <w:rsid w:val="00A95C23"/>
    <w:rsid w:val="00A96942"/>
    <w:rsid w:val="00AA29C0"/>
    <w:rsid w:val="00AC0820"/>
    <w:rsid w:val="00AC11ED"/>
    <w:rsid w:val="00AC223B"/>
    <w:rsid w:val="00AC3CF7"/>
    <w:rsid w:val="00AC6BC5"/>
    <w:rsid w:val="00AE476A"/>
    <w:rsid w:val="00AE6929"/>
    <w:rsid w:val="00B0000F"/>
    <w:rsid w:val="00B02FF9"/>
    <w:rsid w:val="00B04273"/>
    <w:rsid w:val="00B05BC9"/>
    <w:rsid w:val="00B208CB"/>
    <w:rsid w:val="00B225F9"/>
    <w:rsid w:val="00B233B9"/>
    <w:rsid w:val="00B239A2"/>
    <w:rsid w:val="00B23AC9"/>
    <w:rsid w:val="00B23F62"/>
    <w:rsid w:val="00B26204"/>
    <w:rsid w:val="00B30356"/>
    <w:rsid w:val="00B35537"/>
    <w:rsid w:val="00B35C14"/>
    <w:rsid w:val="00B36564"/>
    <w:rsid w:val="00B41DA1"/>
    <w:rsid w:val="00B52730"/>
    <w:rsid w:val="00B52F6E"/>
    <w:rsid w:val="00B6170C"/>
    <w:rsid w:val="00B71D8D"/>
    <w:rsid w:val="00B72EEE"/>
    <w:rsid w:val="00B80493"/>
    <w:rsid w:val="00B81AED"/>
    <w:rsid w:val="00B81C76"/>
    <w:rsid w:val="00B874F2"/>
    <w:rsid w:val="00B87949"/>
    <w:rsid w:val="00B937BA"/>
    <w:rsid w:val="00BA0D50"/>
    <w:rsid w:val="00BA511D"/>
    <w:rsid w:val="00BB27E1"/>
    <w:rsid w:val="00BB2C20"/>
    <w:rsid w:val="00BB2F29"/>
    <w:rsid w:val="00BB7C13"/>
    <w:rsid w:val="00BD035C"/>
    <w:rsid w:val="00BD06A4"/>
    <w:rsid w:val="00BD2DB5"/>
    <w:rsid w:val="00BE0A32"/>
    <w:rsid w:val="00BE34E9"/>
    <w:rsid w:val="00BE3C0A"/>
    <w:rsid w:val="00BE5BED"/>
    <w:rsid w:val="00BF0C8E"/>
    <w:rsid w:val="00C00C05"/>
    <w:rsid w:val="00C11252"/>
    <w:rsid w:val="00C1679E"/>
    <w:rsid w:val="00C2240D"/>
    <w:rsid w:val="00C2315B"/>
    <w:rsid w:val="00C23E64"/>
    <w:rsid w:val="00C25DFA"/>
    <w:rsid w:val="00C31BC2"/>
    <w:rsid w:val="00C43B05"/>
    <w:rsid w:val="00C44E5A"/>
    <w:rsid w:val="00C4712D"/>
    <w:rsid w:val="00C61438"/>
    <w:rsid w:val="00C75C87"/>
    <w:rsid w:val="00CA08A7"/>
    <w:rsid w:val="00CA5538"/>
    <w:rsid w:val="00CA5A1A"/>
    <w:rsid w:val="00CA7976"/>
    <w:rsid w:val="00CB2437"/>
    <w:rsid w:val="00CB3618"/>
    <w:rsid w:val="00CB6489"/>
    <w:rsid w:val="00CC4174"/>
    <w:rsid w:val="00CC55DF"/>
    <w:rsid w:val="00CD3387"/>
    <w:rsid w:val="00CE1488"/>
    <w:rsid w:val="00CE4A20"/>
    <w:rsid w:val="00CE5C2B"/>
    <w:rsid w:val="00CE6013"/>
    <w:rsid w:val="00D0020C"/>
    <w:rsid w:val="00D011F4"/>
    <w:rsid w:val="00D02589"/>
    <w:rsid w:val="00D0371C"/>
    <w:rsid w:val="00D345EA"/>
    <w:rsid w:val="00D36FDB"/>
    <w:rsid w:val="00D452E3"/>
    <w:rsid w:val="00D572AB"/>
    <w:rsid w:val="00D70D00"/>
    <w:rsid w:val="00D71D05"/>
    <w:rsid w:val="00D720B0"/>
    <w:rsid w:val="00D73364"/>
    <w:rsid w:val="00D80A8C"/>
    <w:rsid w:val="00D81D4A"/>
    <w:rsid w:val="00D830A0"/>
    <w:rsid w:val="00D876EC"/>
    <w:rsid w:val="00D91CF7"/>
    <w:rsid w:val="00D92F6E"/>
    <w:rsid w:val="00D94716"/>
    <w:rsid w:val="00DA1D37"/>
    <w:rsid w:val="00DA1FCF"/>
    <w:rsid w:val="00DA2D1B"/>
    <w:rsid w:val="00DA72E4"/>
    <w:rsid w:val="00DB2D8C"/>
    <w:rsid w:val="00DB3B5A"/>
    <w:rsid w:val="00DC21DF"/>
    <w:rsid w:val="00DD20BE"/>
    <w:rsid w:val="00DE0EF7"/>
    <w:rsid w:val="00DE4D98"/>
    <w:rsid w:val="00DE7BF9"/>
    <w:rsid w:val="00E019A5"/>
    <w:rsid w:val="00E03459"/>
    <w:rsid w:val="00E03C5F"/>
    <w:rsid w:val="00E10850"/>
    <w:rsid w:val="00E26351"/>
    <w:rsid w:val="00E305C8"/>
    <w:rsid w:val="00E36D0D"/>
    <w:rsid w:val="00E42D0B"/>
    <w:rsid w:val="00E464DA"/>
    <w:rsid w:val="00E62BD7"/>
    <w:rsid w:val="00E658C8"/>
    <w:rsid w:val="00E65FD1"/>
    <w:rsid w:val="00E811C3"/>
    <w:rsid w:val="00E84566"/>
    <w:rsid w:val="00E947F7"/>
    <w:rsid w:val="00EA0504"/>
    <w:rsid w:val="00EA1B4A"/>
    <w:rsid w:val="00EA3685"/>
    <w:rsid w:val="00EA5CE3"/>
    <w:rsid w:val="00EA7728"/>
    <w:rsid w:val="00EB43F0"/>
    <w:rsid w:val="00EC681B"/>
    <w:rsid w:val="00ED0A1A"/>
    <w:rsid w:val="00ED1871"/>
    <w:rsid w:val="00ED42DB"/>
    <w:rsid w:val="00ED5643"/>
    <w:rsid w:val="00ED5CBD"/>
    <w:rsid w:val="00ED7794"/>
    <w:rsid w:val="00EE1F25"/>
    <w:rsid w:val="00EE3600"/>
    <w:rsid w:val="00EE7701"/>
    <w:rsid w:val="00EF09B3"/>
    <w:rsid w:val="00EF65BE"/>
    <w:rsid w:val="00F01570"/>
    <w:rsid w:val="00F1712B"/>
    <w:rsid w:val="00F232D9"/>
    <w:rsid w:val="00F24CCC"/>
    <w:rsid w:val="00F2521F"/>
    <w:rsid w:val="00F311EB"/>
    <w:rsid w:val="00F32973"/>
    <w:rsid w:val="00F45026"/>
    <w:rsid w:val="00F52D4E"/>
    <w:rsid w:val="00F543D5"/>
    <w:rsid w:val="00F5448F"/>
    <w:rsid w:val="00F54726"/>
    <w:rsid w:val="00F57EE1"/>
    <w:rsid w:val="00F602AE"/>
    <w:rsid w:val="00F71DBF"/>
    <w:rsid w:val="00F72DB8"/>
    <w:rsid w:val="00F767BA"/>
    <w:rsid w:val="00F82D9E"/>
    <w:rsid w:val="00F8377F"/>
    <w:rsid w:val="00F85CE7"/>
    <w:rsid w:val="00F87636"/>
    <w:rsid w:val="00F9643B"/>
    <w:rsid w:val="00FA4597"/>
    <w:rsid w:val="00FB232C"/>
    <w:rsid w:val="00FB3C13"/>
    <w:rsid w:val="00FB4683"/>
    <w:rsid w:val="00FC046F"/>
    <w:rsid w:val="00FC2C04"/>
    <w:rsid w:val="00FC322B"/>
    <w:rsid w:val="00FC59AD"/>
    <w:rsid w:val="00FD2D9E"/>
    <w:rsid w:val="00FD3499"/>
    <w:rsid w:val="00FE12AD"/>
    <w:rsid w:val="00FE4CC7"/>
    <w:rsid w:val="00FF00DF"/>
    <w:rsid w:val="00FF291C"/>
    <w:rsid w:val="00FF4D3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3242e,#5d0910,#d62020"/>
    </o:shapedefaults>
    <o:shapelayout v:ext="edit">
      <o:idmap v:ext="edit" data="1"/>
    </o:shapelayout>
  </w:shapeDefaults>
  <w:decimalSymbol w:val=","/>
  <w:listSeparator w:val=";"/>
  <w14:docId w14:val="3CBF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0E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92A89"/>
    <w:pPr>
      <w:keepNext/>
      <w:keepLines/>
      <w:widowControl w:val="0"/>
      <w:numPr>
        <w:numId w:val="1"/>
      </w:numPr>
      <w:spacing w:before="800"/>
      <w:outlineLvl w:val="0"/>
    </w:pPr>
    <w:rPr>
      <w:rFonts w:cs="Times New Roman"/>
      <w:b/>
      <w:smallCaps/>
      <w:kern w:val="28"/>
      <w:sz w:val="40"/>
      <w:lang w:eastAsia="en-US"/>
    </w:rPr>
  </w:style>
  <w:style w:type="paragraph" w:styleId="berschrift2">
    <w:name w:val="heading 2"/>
    <w:basedOn w:val="Standard"/>
    <w:next w:val="Standard"/>
    <w:qFormat/>
    <w:rsid w:val="00B04273"/>
    <w:pPr>
      <w:keepNext/>
      <w:keepLines/>
      <w:widowControl w:val="0"/>
      <w:spacing w:before="600"/>
      <w:outlineLvl w:val="1"/>
    </w:pPr>
    <w:rPr>
      <w:rFonts w:cs="Times New Roman"/>
      <w:b/>
      <w:smallCaps/>
      <w:sz w:val="32"/>
      <w:lang w:eastAsia="en-US"/>
    </w:rPr>
  </w:style>
  <w:style w:type="paragraph" w:styleId="berschrift3">
    <w:name w:val="heading 3"/>
    <w:basedOn w:val="Standard"/>
    <w:next w:val="Standard"/>
    <w:qFormat/>
    <w:rsid w:val="00B04273"/>
    <w:pPr>
      <w:keepNext/>
      <w:keepLines/>
      <w:widowControl w:val="0"/>
      <w:numPr>
        <w:ilvl w:val="2"/>
        <w:numId w:val="2"/>
      </w:numPr>
      <w:spacing w:before="480"/>
      <w:outlineLvl w:val="2"/>
    </w:pPr>
    <w:rPr>
      <w:rFonts w:cs="Times New Roman"/>
      <w:b/>
      <w:smallCaps/>
      <w:sz w:val="28"/>
      <w:lang w:eastAsia="en-US"/>
    </w:rPr>
  </w:style>
  <w:style w:type="paragraph" w:styleId="berschrift4">
    <w:name w:val="heading 4"/>
    <w:basedOn w:val="Standard"/>
    <w:next w:val="Standard"/>
    <w:qFormat/>
    <w:rsid w:val="00B04273"/>
    <w:pPr>
      <w:keepNext/>
      <w:keepLines/>
      <w:widowControl w:val="0"/>
      <w:numPr>
        <w:ilvl w:val="3"/>
        <w:numId w:val="2"/>
      </w:numPr>
      <w:spacing w:before="400"/>
      <w:outlineLvl w:val="3"/>
    </w:pPr>
    <w:rPr>
      <w:rFonts w:cs="Times New Roman"/>
      <w:b/>
      <w:smallCaps/>
      <w:lang w:eastAsia="en-US"/>
    </w:rPr>
  </w:style>
  <w:style w:type="paragraph" w:styleId="berschrift5">
    <w:name w:val="heading 5"/>
    <w:basedOn w:val="Standard"/>
    <w:next w:val="Standard"/>
    <w:qFormat/>
    <w:rsid w:val="00B04273"/>
    <w:pPr>
      <w:keepNext/>
      <w:keepLines/>
      <w:widowControl w:val="0"/>
      <w:numPr>
        <w:ilvl w:val="4"/>
        <w:numId w:val="2"/>
      </w:numPr>
      <w:spacing w:before="60"/>
      <w:jc w:val="both"/>
      <w:outlineLvl w:val="4"/>
    </w:pPr>
    <w:rPr>
      <w:rFonts w:cs="Times New Roman"/>
      <w:i/>
      <w:color w:val="FF00FF"/>
      <w:lang w:eastAsia="en-US"/>
    </w:rPr>
  </w:style>
  <w:style w:type="paragraph" w:styleId="berschrift6">
    <w:name w:val="heading 6"/>
    <w:basedOn w:val="Standard"/>
    <w:next w:val="Standard"/>
    <w:qFormat/>
    <w:rsid w:val="00B04273"/>
    <w:pPr>
      <w:widowControl w:val="0"/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sz w:val="22"/>
      <w:lang w:eastAsia="en-US"/>
    </w:rPr>
  </w:style>
  <w:style w:type="paragraph" w:styleId="berschrift7">
    <w:name w:val="heading 7"/>
    <w:basedOn w:val="Standard"/>
    <w:next w:val="Standard"/>
    <w:qFormat/>
    <w:rsid w:val="00B04273"/>
    <w:pPr>
      <w:widowControl w:val="0"/>
      <w:numPr>
        <w:ilvl w:val="6"/>
        <w:numId w:val="2"/>
      </w:numPr>
      <w:spacing w:before="240" w:after="60"/>
      <w:jc w:val="both"/>
      <w:outlineLvl w:val="6"/>
    </w:pPr>
    <w:rPr>
      <w:rFonts w:cs="Times New Roman"/>
      <w:sz w:val="20"/>
      <w:lang w:eastAsia="en-US"/>
    </w:rPr>
  </w:style>
  <w:style w:type="paragraph" w:styleId="berschrift8">
    <w:name w:val="heading 8"/>
    <w:basedOn w:val="Standard"/>
    <w:next w:val="Standard"/>
    <w:qFormat/>
    <w:rsid w:val="00B04273"/>
    <w:pPr>
      <w:widowControl w:val="0"/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sz w:val="20"/>
      <w:lang w:eastAsia="en-US"/>
    </w:rPr>
  </w:style>
  <w:style w:type="paragraph" w:styleId="berschrift9">
    <w:name w:val="heading 9"/>
    <w:basedOn w:val="Standard"/>
    <w:next w:val="Standard"/>
    <w:qFormat/>
    <w:rsid w:val="00B04273"/>
    <w:pPr>
      <w:widowControl w:val="0"/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sz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E4C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E4C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9F0099"/>
  </w:style>
  <w:style w:type="paragraph" w:styleId="Verzeichnis2">
    <w:name w:val="toc 2"/>
    <w:aliases w:val="Verzeichnis 2 Ruth"/>
    <w:basedOn w:val="Standard"/>
    <w:next w:val="Standard"/>
    <w:semiHidden/>
    <w:rsid w:val="00492A89"/>
    <w:pPr>
      <w:keepLines/>
      <w:widowControl w:val="0"/>
      <w:tabs>
        <w:tab w:val="right" w:pos="9923"/>
      </w:tabs>
      <w:spacing w:before="120"/>
      <w:ind w:left="993" w:hanging="709"/>
    </w:pPr>
    <w:rPr>
      <w:rFonts w:cs="Times New Roman"/>
      <w:lang w:eastAsia="en-US"/>
    </w:rPr>
  </w:style>
  <w:style w:type="paragraph" w:styleId="Verzeichnis1">
    <w:name w:val="toc 1"/>
    <w:aliases w:val="Verzeichnis 1 Ruth"/>
    <w:basedOn w:val="Standard"/>
    <w:next w:val="Standard"/>
    <w:semiHidden/>
    <w:rsid w:val="00492A89"/>
    <w:pPr>
      <w:keepLines/>
      <w:widowControl w:val="0"/>
      <w:tabs>
        <w:tab w:val="right" w:pos="9923"/>
      </w:tabs>
      <w:spacing w:before="240"/>
      <w:ind w:left="425" w:hanging="425"/>
    </w:pPr>
    <w:rPr>
      <w:rFonts w:cs="Times New Roman"/>
      <w:lang w:eastAsia="en-US"/>
    </w:rPr>
  </w:style>
  <w:style w:type="paragraph" w:customStyle="1" w:styleId="Fuzeile0">
    <w:name w:val="Fu§zeile"/>
    <w:basedOn w:val="Standard"/>
    <w:rsid w:val="00492A89"/>
    <w:pPr>
      <w:widowControl w:val="0"/>
      <w:tabs>
        <w:tab w:val="center" w:pos="4536"/>
        <w:tab w:val="right" w:pos="9072"/>
      </w:tabs>
      <w:jc w:val="both"/>
    </w:pPr>
    <w:rPr>
      <w:rFonts w:cs="Times New Roman"/>
      <w:lang w:eastAsia="en-US"/>
    </w:rPr>
  </w:style>
  <w:style w:type="paragraph" w:customStyle="1" w:styleId="standart">
    <w:name w:val="standart"/>
    <w:basedOn w:val="Listenfortsetzung"/>
    <w:rsid w:val="00492A89"/>
    <w:pPr>
      <w:widowControl w:val="0"/>
      <w:tabs>
        <w:tab w:val="left" w:pos="1134"/>
      </w:tabs>
      <w:jc w:val="both"/>
    </w:pPr>
    <w:rPr>
      <w:rFonts w:cs="Times New Roman"/>
      <w:lang w:eastAsia="en-US"/>
    </w:rPr>
  </w:style>
  <w:style w:type="paragraph" w:styleId="Listenfortsetzung">
    <w:name w:val="List Continue"/>
    <w:basedOn w:val="Standard"/>
    <w:rsid w:val="00492A89"/>
    <w:pPr>
      <w:spacing w:after="120"/>
      <w:ind w:left="283"/>
    </w:pPr>
  </w:style>
  <w:style w:type="paragraph" w:customStyle="1" w:styleId="Formatvorlageberschrift1Vor42pt">
    <w:name w:val="Formatvorlage Überschrift 1 + Vor:  42 pt"/>
    <w:basedOn w:val="berschrift1"/>
    <w:rsid w:val="00F2521F"/>
    <w:pPr>
      <w:keepLines w:val="0"/>
      <w:widowControl/>
      <w:numPr>
        <w:numId w:val="6"/>
      </w:numPr>
      <w:spacing w:before="840" w:after="60"/>
    </w:pPr>
    <w:rPr>
      <w:bCs/>
      <w:smallCaps w:val="0"/>
      <w:kern w:val="32"/>
      <w:sz w:val="32"/>
      <w:szCs w:val="20"/>
      <w:lang w:eastAsia="de-DE"/>
    </w:rPr>
  </w:style>
  <w:style w:type="paragraph" w:customStyle="1" w:styleId="berschrift1Homepage">
    <w:name w:val="Überschrift 1 Homepage"/>
    <w:basedOn w:val="Formatvorlageberschrift1Vor42pt"/>
    <w:rsid w:val="00F2521F"/>
    <w:pPr>
      <w:spacing w:after="0"/>
    </w:pPr>
  </w:style>
  <w:style w:type="paragraph" w:customStyle="1" w:styleId="HPTitel">
    <w:name w:val="HP Titel"/>
    <w:basedOn w:val="Titel"/>
    <w:rsid w:val="00B04273"/>
    <w:pPr>
      <w:keepLines/>
      <w:spacing w:before="400" w:after="0"/>
    </w:pPr>
    <w:rPr>
      <w:rFonts w:ascii="AvenirNext LT Com Regular" w:hAnsi="AvenirNext LT Com Regular"/>
      <w:sz w:val="74"/>
    </w:rPr>
  </w:style>
  <w:style w:type="paragraph" w:styleId="Titel">
    <w:name w:val="Title"/>
    <w:basedOn w:val="Standard"/>
    <w:qFormat/>
    <w:rsid w:val="00B0427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HPStand">
    <w:name w:val="HP Stand"/>
    <w:basedOn w:val="Standard"/>
    <w:rsid w:val="00B04273"/>
    <w:pPr>
      <w:keepLines/>
      <w:spacing w:before="600"/>
      <w:jc w:val="center"/>
    </w:pPr>
    <w:rPr>
      <w:rFonts w:ascii="AvenirNext LT Com Regular" w:hAnsi="AvenirNext LT Com Regular"/>
      <w:b/>
      <w:sz w:val="28"/>
    </w:rPr>
  </w:style>
  <w:style w:type="paragraph" w:customStyle="1" w:styleId="HPberschrift1">
    <w:name w:val="HP Überschrift 1"/>
    <w:basedOn w:val="berschrift1"/>
    <w:rsid w:val="00B04273"/>
    <w:pPr>
      <w:numPr>
        <w:numId w:val="2"/>
      </w:numPr>
    </w:pPr>
    <w:rPr>
      <w:rFonts w:ascii="AvenirNext LT Com Regular" w:hAnsi="AvenirNext LT Com Regular"/>
      <w:szCs w:val="40"/>
    </w:rPr>
  </w:style>
  <w:style w:type="paragraph" w:customStyle="1" w:styleId="HPneuerAbsatz">
    <w:name w:val="HP neuer Absatz"/>
    <w:basedOn w:val="Standard"/>
    <w:rsid w:val="00B04273"/>
    <w:pPr>
      <w:keepLines/>
      <w:spacing w:before="360"/>
    </w:pPr>
    <w:rPr>
      <w:rFonts w:ascii="AvenirNext LT Com Regular" w:hAnsi="AvenirNext LT Com Regular"/>
    </w:rPr>
  </w:style>
  <w:style w:type="paragraph" w:customStyle="1" w:styleId="HPStandard">
    <w:name w:val="HP Standard"/>
    <w:basedOn w:val="Standard"/>
    <w:rsid w:val="00B04273"/>
    <w:pPr>
      <w:keepLines/>
      <w:spacing w:before="60"/>
    </w:pPr>
    <w:rPr>
      <w:rFonts w:ascii="AvenirNext LT Com Regular" w:hAnsi="AvenirNext LT Com Regular"/>
    </w:rPr>
  </w:style>
  <w:style w:type="paragraph" w:customStyle="1" w:styleId="HPneueSeite">
    <w:name w:val="HP neue Seite"/>
    <w:basedOn w:val="Standard"/>
    <w:rsid w:val="00B04273"/>
    <w:pPr>
      <w:keepLines/>
    </w:pPr>
    <w:rPr>
      <w:rFonts w:ascii="AvenirNext LT Com Regular" w:hAnsi="AvenirNext LT Com Regular"/>
    </w:rPr>
  </w:style>
  <w:style w:type="paragraph" w:customStyle="1" w:styleId="HPAbschnittswechsel">
    <w:name w:val="HP Abschnittswechsel"/>
    <w:basedOn w:val="Standard"/>
    <w:uiPriority w:val="99"/>
    <w:rsid w:val="00B04273"/>
    <w:pPr>
      <w:keepLines/>
    </w:pPr>
    <w:rPr>
      <w:rFonts w:ascii="AvenirNext LT Com Regular" w:hAnsi="AvenirNext LT Com Regular"/>
    </w:rPr>
  </w:style>
  <w:style w:type="paragraph" w:customStyle="1" w:styleId="HPZusatzinfo">
    <w:name w:val="HP Zusatzinfo"/>
    <w:basedOn w:val="Standard"/>
    <w:rsid w:val="00B04273"/>
    <w:pPr>
      <w:spacing w:before="60"/>
      <w:ind w:left="284" w:right="284"/>
    </w:pPr>
    <w:rPr>
      <w:rFonts w:ascii="AvenirNext LT Com Regular" w:hAnsi="AvenirNext LT Com Regular"/>
      <w:sz w:val="22"/>
    </w:rPr>
  </w:style>
  <w:style w:type="paragraph" w:customStyle="1" w:styleId="HPAufzhlung1">
    <w:name w:val="HP Aufzählung 1"/>
    <w:basedOn w:val="Aufzhlungszeichen"/>
    <w:rsid w:val="0063069E"/>
    <w:pPr>
      <w:keepLines/>
      <w:numPr>
        <w:numId w:val="5"/>
      </w:numPr>
    </w:pPr>
    <w:rPr>
      <w:rFonts w:ascii="AvenirNext LT Com Regular" w:hAnsi="AvenirNext LT Com Regular"/>
    </w:rPr>
  </w:style>
  <w:style w:type="paragraph" w:styleId="Aufzhlungszeichen">
    <w:name w:val="List Bullet"/>
    <w:basedOn w:val="Standard"/>
    <w:autoRedefine/>
    <w:rsid w:val="0063069E"/>
    <w:pPr>
      <w:numPr>
        <w:numId w:val="16"/>
      </w:numPr>
    </w:pPr>
  </w:style>
  <w:style w:type="paragraph" w:customStyle="1" w:styleId="HPohneNr">
    <w:name w:val="HP Ü ohne Nr"/>
    <w:basedOn w:val="HPberschrift1"/>
    <w:rsid w:val="00923A34"/>
    <w:pPr>
      <w:numPr>
        <w:numId w:val="0"/>
      </w:numPr>
    </w:pPr>
    <w:rPr>
      <w:sz w:val="32"/>
      <w:szCs w:val="32"/>
    </w:rPr>
  </w:style>
  <w:style w:type="character" w:styleId="Kommentarzeichen">
    <w:name w:val="annotation reference"/>
    <w:basedOn w:val="Absatz-Standardschriftart"/>
    <w:rsid w:val="00010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07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07F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010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07F9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010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7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79B6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A79B6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9A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TextBeginn">
    <w:name w:val="HP Text Beginn"/>
    <w:basedOn w:val="Standard"/>
    <w:uiPriority w:val="99"/>
    <w:rsid w:val="000A0A7D"/>
    <w:pPr>
      <w:spacing w:before="840"/>
    </w:pPr>
    <w:rPr>
      <w:rFonts w:ascii="AvenirNext LT Com Regular" w:hAnsi="AvenirNext LT Com Regular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0A7D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0A0A7D"/>
    <w:rPr>
      <w:rFonts w:cs="Times New Roman"/>
      <w:color w:val="0000FF"/>
      <w:u w:val="single"/>
    </w:rPr>
  </w:style>
  <w:style w:type="paragraph" w:customStyle="1" w:styleId="HP2">
    <w:name w:val="HP Ü2"/>
    <w:basedOn w:val="berschrift2"/>
    <w:uiPriority w:val="99"/>
    <w:rsid w:val="000A0A7D"/>
    <w:pPr>
      <w:keepLines w:val="0"/>
      <w:widowControl/>
    </w:pPr>
    <w:rPr>
      <w:rFonts w:ascii="AvenirNext LT Com Regular" w:hAnsi="AvenirNext LT Com Regular" w:cs="Arial"/>
      <w:bCs/>
      <w:iCs/>
      <w:szCs w:val="32"/>
      <w:lang w:eastAsia="de-DE"/>
    </w:rPr>
  </w:style>
  <w:style w:type="paragraph" w:customStyle="1" w:styleId="HPTextStandard">
    <w:name w:val="HP Text Standard"/>
    <w:basedOn w:val="Standard"/>
    <w:uiPriority w:val="99"/>
    <w:rsid w:val="000A0A7D"/>
    <w:pPr>
      <w:keepLines/>
      <w:spacing w:before="60"/>
    </w:pPr>
    <w:rPr>
      <w:rFonts w:ascii="AvenirNext LT Com Regular" w:hAnsi="AvenirNext LT Com Regular" w:cs="Times New Roman"/>
    </w:rPr>
  </w:style>
  <w:style w:type="paragraph" w:customStyle="1" w:styleId="HP1">
    <w:name w:val="HP Ü1"/>
    <w:basedOn w:val="berschrift1"/>
    <w:uiPriority w:val="99"/>
    <w:rsid w:val="000A0A7D"/>
    <w:pPr>
      <w:widowControl/>
      <w:numPr>
        <w:numId w:val="37"/>
      </w:numPr>
    </w:pPr>
    <w:rPr>
      <w:rFonts w:ascii="AvenirNext LT Com Regular" w:hAnsi="AvenirNext LT Com Regular" w:cs="Arial"/>
      <w:bCs/>
      <w:kern w:val="32"/>
      <w:sz w:val="28"/>
      <w:szCs w:val="40"/>
      <w:lang w:eastAsia="de-DE"/>
    </w:rPr>
  </w:style>
  <w:style w:type="character" w:customStyle="1" w:styleId="FeldZ">
    <w:name w:val="FeldZ"/>
    <w:rsid w:val="000A0A7D"/>
    <w:rPr>
      <w:rFonts w:ascii="Courier New" w:hAnsi="Courier New"/>
      <w:b/>
      <w:noProof/>
      <w:sz w:val="20"/>
      <w:u w:val="none"/>
    </w:rPr>
  </w:style>
  <w:style w:type="character" w:styleId="BesuchterHyperlink">
    <w:name w:val="FollowedHyperlink"/>
    <w:basedOn w:val="Absatz-Standardschriftart"/>
    <w:semiHidden/>
    <w:unhideWhenUsed/>
    <w:rsid w:val="005A1FA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5610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0E8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92A89"/>
    <w:pPr>
      <w:keepNext/>
      <w:keepLines/>
      <w:widowControl w:val="0"/>
      <w:numPr>
        <w:numId w:val="1"/>
      </w:numPr>
      <w:spacing w:before="800"/>
      <w:outlineLvl w:val="0"/>
    </w:pPr>
    <w:rPr>
      <w:rFonts w:cs="Times New Roman"/>
      <w:b/>
      <w:smallCaps/>
      <w:kern w:val="28"/>
      <w:sz w:val="40"/>
      <w:lang w:eastAsia="en-US"/>
    </w:rPr>
  </w:style>
  <w:style w:type="paragraph" w:styleId="berschrift2">
    <w:name w:val="heading 2"/>
    <w:basedOn w:val="Standard"/>
    <w:next w:val="Standard"/>
    <w:qFormat/>
    <w:rsid w:val="00B04273"/>
    <w:pPr>
      <w:keepNext/>
      <w:keepLines/>
      <w:widowControl w:val="0"/>
      <w:spacing w:before="600"/>
      <w:outlineLvl w:val="1"/>
    </w:pPr>
    <w:rPr>
      <w:rFonts w:cs="Times New Roman"/>
      <w:b/>
      <w:smallCaps/>
      <w:sz w:val="32"/>
      <w:lang w:eastAsia="en-US"/>
    </w:rPr>
  </w:style>
  <w:style w:type="paragraph" w:styleId="berschrift3">
    <w:name w:val="heading 3"/>
    <w:basedOn w:val="Standard"/>
    <w:next w:val="Standard"/>
    <w:qFormat/>
    <w:rsid w:val="00B04273"/>
    <w:pPr>
      <w:keepNext/>
      <w:keepLines/>
      <w:widowControl w:val="0"/>
      <w:numPr>
        <w:ilvl w:val="2"/>
        <w:numId w:val="2"/>
      </w:numPr>
      <w:spacing w:before="480"/>
      <w:outlineLvl w:val="2"/>
    </w:pPr>
    <w:rPr>
      <w:rFonts w:cs="Times New Roman"/>
      <w:b/>
      <w:smallCaps/>
      <w:sz w:val="28"/>
      <w:lang w:eastAsia="en-US"/>
    </w:rPr>
  </w:style>
  <w:style w:type="paragraph" w:styleId="berschrift4">
    <w:name w:val="heading 4"/>
    <w:basedOn w:val="Standard"/>
    <w:next w:val="Standard"/>
    <w:qFormat/>
    <w:rsid w:val="00B04273"/>
    <w:pPr>
      <w:keepNext/>
      <w:keepLines/>
      <w:widowControl w:val="0"/>
      <w:numPr>
        <w:ilvl w:val="3"/>
        <w:numId w:val="2"/>
      </w:numPr>
      <w:spacing w:before="400"/>
      <w:outlineLvl w:val="3"/>
    </w:pPr>
    <w:rPr>
      <w:rFonts w:cs="Times New Roman"/>
      <w:b/>
      <w:smallCaps/>
      <w:lang w:eastAsia="en-US"/>
    </w:rPr>
  </w:style>
  <w:style w:type="paragraph" w:styleId="berschrift5">
    <w:name w:val="heading 5"/>
    <w:basedOn w:val="Standard"/>
    <w:next w:val="Standard"/>
    <w:qFormat/>
    <w:rsid w:val="00B04273"/>
    <w:pPr>
      <w:keepNext/>
      <w:keepLines/>
      <w:widowControl w:val="0"/>
      <w:numPr>
        <w:ilvl w:val="4"/>
        <w:numId w:val="2"/>
      </w:numPr>
      <w:spacing w:before="60"/>
      <w:jc w:val="both"/>
      <w:outlineLvl w:val="4"/>
    </w:pPr>
    <w:rPr>
      <w:rFonts w:cs="Times New Roman"/>
      <w:i/>
      <w:color w:val="FF00FF"/>
      <w:lang w:eastAsia="en-US"/>
    </w:rPr>
  </w:style>
  <w:style w:type="paragraph" w:styleId="berschrift6">
    <w:name w:val="heading 6"/>
    <w:basedOn w:val="Standard"/>
    <w:next w:val="Standard"/>
    <w:qFormat/>
    <w:rsid w:val="00B04273"/>
    <w:pPr>
      <w:widowControl w:val="0"/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sz w:val="22"/>
      <w:lang w:eastAsia="en-US"/>
    </w:rPr>
  </w:style>
  <w:style w:type="paragraph" w:styleId="berschrift7">
    <w:name w:val="heading 7"/>
    <w:basedOn w:val="Standard"/>
    <w:next w:val="Standard"/>
    <w:qFormat/>
    <w:rsid w:val="00B04273"/>
    <w:pPr>
      <w:widowControl w:val="0"/>
      <w:numPr>
        <w:ilvl w:val="6"/>
        <w:numId w:val="2"/>
      </w:numPr>
      <w:spacing w:before="240" w:after="60"/>
      <w:jc w:val="both"/>
      <w:outlineLvl w:val="6"/>
    </w:pPr>
    <w:rPr>
      <w:rFonts w:cs="Times New Roman"/>
      <w:sz w:val="20"/>
      <w:lang w:eastAsia="en-US"/>
    </w:rPr>
  </w:style>
  <w:style w:type="paragraph" w:styleId="berschrift8">
    <w:name w:val="heading 8"/>
    <w:basedOn w:val="Standard"/>
    <w:next w:val="Standard"/>
    <w:qFormat/>
    <w:rsid w:val="00B04273"/>
    <w:pPr>
      <w:widowControl w:val="0"/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sz w:val="20"/>
      <w:lang w:eastAsia="en-US"/>
    </w:rPr>
  </w:style>
  <w:style w:type="paragraph" w:styleId="berschrift9">
    <w:name w:val="heading 9"/>
    <w:basedOn w:val="Standard"/>
    <w:next w:val="Standard"/>
    <w:qFormat/>
    <w:rsid w:val="00B04273"/>
    <w:pPr>
      <w:widowControl w:val="0"/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sz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E4C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E4C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9F0099"/>
  </w:style>
  <w:style w:type="paragraph" w:styleId="Verzeichnis2">
    <w:name w:val="toc 2"/>
    <w:aliases w:val="Verzeichnis 2 Ruth"/>
    <w:basedOn w:val="Standard"/>
    <w:next w:val="Standard"/>
    <w:semiHidden/>
    <w:rsid w:val="00492A89"/>
    <w:pPr>
      <w:keepLines/>
      <w:widowControl w:val="0"/>
      <w:tabs>
        <w:tab w:val="right" w:pos="9923"/>
      </w:tabs>
      <w:spacing w:before="120"/>
      <w:ind w:left="993" w:hanging="709"/>
    </w:pPr>
    <w:rPr>
      <w:rFonts w:cs="Times New Roman"/>
      <w:lang w:eastAsia="en-US"/>
    </w:rPr>
  </w:style>
  <w:style w:type="paragraph" w:styleId="Verzeichnis1">
    <w:name w:val="toc 1"/>
    <w:aliases w:val="Verzeichnis 1 Ruth"/>
    <w:basedOn w:val="Standard"/>
    <w:next w:val="Standard"/>
    <w:semiHidden/>
    <w:rsid w:val="00492A89"/>
    <w:pPr>
      <w:keepLines/>
      <w:widowControl w:val="0"/>
      <w:tabs>
        <w:tab w:val="right" w:pos="9923"/>
      </w:tabs>
      <w:spacing w:before="240"/>
      <w:ind w:left="425" w:hanging="425"/>
    </w:pPr>
    <w:rPr>
      <w:rFonts w:cs="Times New Roman"/>
      <w:lang w:eastAsia="en-US"/>
    </w:rPr>
  </w:style>
  <w:style w:type="paragraph" w:customStyle="1" w:styleId="Fuzeile0">
    <w:name w:val="Fu§zeile"/>
    <w:basedOn w:val="Standard"/>
    <w:rsid w:val="00492A89"/>
    <w:pPr>
      <w:widowControl w:val="0"/>
      <w:tabs>
        <w:tab w:val="center" w:pos="4536"/>
        <w:tab w:val="right" w:pos="9072"/>
      </w:tabs>
      <w:jc w:val="both"/>
    </w:pPr>
    <w:rPr>
      <w:rFonts w:cs="Times New Roman"/>
      <w:lang w:eastAsia="en-US"/>
    </w:rPr>
  </w:style>
  <w:style w:type="paragraph" w:customStyle="1" w:styleId="standart">
    <w:name w:val="standart"/>
    <w:basedOn w:val="Listenfortsetzung"/>
    <w:rsid w:val="00492A89"/>
    <w:pPr>
      <w:widowControl w:val="0"/>
      <w:tabs>
        <w:tab w:val="left" w:pos="1134"/>
      </w:tabs>
      <w:jc w:val="both"/>
    </w:pPr>
    <w:rPr>
      <w:rFonts w:cs="Times New Roman"/>
      <w:lang w:eastAsia="en-US"/>
    </w:rPr>
  </w:style>
  <w:style w:type="paragraph" w:styleId="Listenfortsetzung">
    <w:name w:val="List Continue"/>
    <w:basedOn w:val="Standard"/>
    <w:rsid w:val="00492A89"/>
    <w:pPr>
      <w:spacing w:after="120"/>
      <w:ind w:left="283"/>
    </w:pPr>
  </w:style>
  <w:style w:type="paragraph" w:customStyle="1" w:styleId="Formatvorlageberschrift1Vor42pt">
    <w:name w:val="Formatvorlage Überschrift 1 + Vor:  42 pt"/>
    <w:basedOn w:val="berschrift1"/>
    <w:rsid w:val="00F2521F"/>
    <w:pPr>
      <w:keepLines w:val="0"/>
      <w:widowControl/>
      <w:numPr>
        <w:numId w:val="6"/>
      </w:numPr>
      <w:spacing w:before="840" w:after="60"/>
    </w:pPr>
    <w:rPr>
      <w:bCs/>
      <w:smallCaps w:val="0"/>
      <w:kern w:val="32"/>
      <w:sz w:val="32"/>
      <w:szCs w:val="20"/>
      <w:lang w:eastAsia="de-DE"/>
    </w:rPr>
  </w:style>
  <w:style w:type="paragraph" w:customStyle="1" w:styleId="berschrift1Homepage">
    <w:name w:val="Überschrift 1 Homepage"/>
    <w:basedOn w:val="Formatvorlageberschrift1Vor42pt"/>
    <w:rsid w:val="00F2521F"/>
    <w:pPr>
      <w:spacing w:after="0"/>
    </w:pPr>
  </w:style>
  <w:style w:type="paragraph" w:customStyle="1" w:styleId="HPTitel">
    <w:name w:val="HP Titel"/>
    <w:basedOn w:val="Titel"/>
    <w:rsid w:val="00B04273"/>
    <w:pPr>
      <w:keepLines/>
      <w:spacing w:before="400" w:after="0"/>
    </w:pPr>
    <w:rPr>
      <w:rFonts w:ascii="AvenirNext LT Com Regular" w:hAnsi="AvenirNext LT Com Regular"/>
      <w:sz w:val="74"/>
    </w:rPr>
  </w:style>
  <w:style w:type="paragraph" w:styleId="Titel">
    <w:name w:val="Title"/>
    <w:basedOn w:val="Standard"/>
    <w:qFormat/>
    <w:rsid w:val="00B0427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HPStand">
    <w:name w:val="HP Stand"/>
    <w:basedOn w:val="Standard"/>
    <w:rsid w:val="00B04273"/>
    <w:pPr>
      <w:keepLines/>
      <w:spacing w:before="600"/>
      <w:jc w:val="center"/>
    </w:pPr>
    <w:rPr>
      <w:rFonts w:ascii="AvenirNext LT Com Regular" w:hAnsi="AvenirNext LT Com Regular"/>
      <w:b/>
      <w:sz w:val="28"/>
    </w:rPr>
  </w:style>
  <w:style w:type="paragraph" w:customStyle="1" w:styleId="HPberschrift1">
    <w:name w:val="HP Überschrift 1"/>
    <w:basedOn w:val="berschrift1"/>
    <w:rsid w:val="00B04273"/>
    <w:pPr>
      <w:numPr>
        <w:numId w:val="2"/>
      </w:numPr>
    </w:pPr>
    <w:rPr>
      <w:rFonts w:ascii="AvenirNext LT Com Regular" w:hAnsi="AvenirNext LT Com Regular"/>
      <w:szCs w:val="40"/>
    </w:rPr>
  </w:style>
  <w:style w:type="paragraph" w:customStyle="1" w:styleId="HPneuerAbsatz">
    <w:name w:val="HP neuer Absatz"/>
    <w:basedOn w:val="Standard"/>
    <w:rsid w:val="00B04273"/>
    <w:pPr>
      <w:keepLines/>
      <w:spacing w:before="360"/>
    </w:pPr>
    <w:rPr>
      <w:rFonts w:ascii="AvenirNext LT Com Regular" w:hAnsi="AvenirNext LT Com Regular"/>
    </w:rPr>
  </w:style>
  <w:style w:type="paragraph" w:customStyle="1" w:styleId="HPStandard">
    <w:name w:val="HP Standard"/>
    <w:basedOn w:val="Standard"/>
    <w:rsid w:val="00B04273"/>
    <w:pPr>
      <w:keepLines/>
      <w:spacing w:before="60"/>
    </w:pPr>
    <w:rPr>
      <w:rFonts w:ascii="AvenirNext LT Com Regular" w:hAnsi="AvenirNext LT Com Regular"/>
    </w:rPr>
  </w:style>
  <w:style w:type="paragraph" w:customStyle="1" w:styleId="HPneueSeite">
    <w:name w:val="HP neue Seite"/>
    <w:basedOn w:val="Standard"/>
    <w:rsid w:val="00B04273"/>
    <w:pPr>
      <w:keepLines/>
    </w:pPr>
    <w:rPr>
      <w:rFonts w:ascii="AvenirNext LT Com Regular" w:hAnsi="AvenirNext LT Com Regular"/>
    </w:rPr>
  </w:style>
  <w:style w:type="paragraph" w:customStyle="1" w:styleId="HPAbschnittswechsel">
    <w:name w:val="HP Abschnittswechsel"/>
    <w:basedOn w:val="Standard"/>
    <w:uiPriority w:val="99"/>
    <w:rsid w:val="00B04273"/>
    <w:pPr>
      <w:keepLines/>
    </w:pPr>
    <w:rPr>
      <w:rFonts w:ascii="AvenirNext LT Com Regular" w:hAnsi="AvenirNext LT Com Regular"/>
    </w:rPr>
  </w:style>
  <w:style w:type="paragraph" w:customStyle="1" w:styleId="HPZusatzinfo">
    <w:name w:val="HP Zusatzinfo"/>
    <w:basedOn w:val="Standard"/>
    <w:rsid w:val="00B04273"/>
    <w:pPr>
      <w:spacing w:before="60"/>
      <w:ind w:left="284" w:right="284"/>
    </w:pPr>
    <w:rPr>
      <w:rFonts w:ascii="AvenirNext LT Com Regular" w:hAnsi="AvenirNext LT Com Regular"/>
      <w:sz w:val="22"/>
    </w:rPr>
  </w:style>
  <w:style w:type="paragraph" w:customStyle="1" w:styleId="HPAufzhlung1">
    <w:name w:val="HP Aufzählung 1"/>
    <w:basedOn w:val="Aufzhlungszeichen"/>
    <w:rsid w:val="0063069E"/>
    <w:pPr>
      <w:keepLines/>
      <w:numPr>
        <w:numId w:val="5"/>
      </w:numPr>
    </w:pPr>
    <w:rPr>
      <w:rFonts w:ascii="AvenirNext LT Com Regular" w:hAnsi="AvenirNext LT Com Regular"/>
    </w:rPr>
  </w:style>
  <w:style w:type="paragraph" w:styleId="Aufzhlungszeichen">
    <w:name w:val="List Bullet"/>
    <w:basedOn w:val="Standard"/>
    <w:autoRedefine/>
    <w:rsid w:val="0063069E"/>
    <w:pPr>
      <w:numPr>
        <w:numId w:val="16"/>
      </w:numPr>
    </w:pPr>
  </w:style>
  <w:style w:type="paragraph" w:customStyle="1" w:styleId="HPohneNr">
    <w:name w:val="HP Ü ohne Nr"/>
    <w:basedOn w:val="HPberschrift1"/>
    <w:rsid w:val="00923A34"/>
    <w:pPr>
      <w:numPr>
        <w:numId w:val="0"/>
      </w:numPr>
    </w:pPr>
    <w:rPr>
      <w:sz w:val="32"/>
      <w:szCs w:val="32"/>
    </w:rPr>
  </w:style>
  <w:style w:type="character" w:styleId="Kommentarzeichen">
    <w:name w:val="annotation reference"/>
    <w:basedOn w:val="Absatz-Standardschriftart"/>
    <w:rsid w:val="00010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07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07F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010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07F9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010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7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79B6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A79B6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9A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TextBeginn">
    <w:name w:val="HP Text Beginn"/>
    <w:basedOn w:val="Standard"/>
    <w:uiPriority w:val="99"/>
    <w:rsid w:val="000A0A7D"/>
    <w:pPr>
      <w:spacing w:before="840"/>
    </w:pPr>
    <w:rPr>
      <w:rFonts w:ascii="AvenirNext LT Com Regular" w:hAnsi="AvenirNext LT Com Regular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0A7D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0A0A7D"/>
    <w:rPr>
      <w:rFonts w:cs="Times New Roman"/>
      <w:color w:val="0000FF"/>
      <w:u w:val="single"/>
    </w:rPr>
  </w:style>
  <w:style w:type="paragraph" w:customStyle="1" w:styleId="HP2">
    <w:name w:val="HP Ü2"/>
    <w:basedOn w:val="berschrift2"/>
    <w:uiPriority w:val="99"/>
    <w:rsid w:val="000A0A7D"/>
    <w:pPr>
      <w:keepLines w:val="0"/>
      <w:widowControl/>
    </w:pPr>
    <w:rPr>
      <w:rFonts w:ascii="AvenirNext LT Com Regular" w:hAnsi="AvenirNext LT Com Regular" w:cs="Arial"/>
      <w:bCs/>
      <w:iCs/>
      <w:szCs w:val="32"/>
      <w:lang w:eastAsia="de-DE"/>
    </w:rPr>
  </w:style>
  <w:style w:type="paragraph" w:customStyle="1" w:styleId="HPTextStandard">
    <w:name w:val="HP Text Standard"/>
    <w:basedOn w:val="Standard"/>
    <w:uiPriority w:val="99"/>
    <w:rsid w:val="000A0A7D"/>
    <w:pPr>
      <w:keepLines/>
      <w:spacing w:before="60"/>
    </w:pPr>
    <w:rPr>
      <w:rFonts w:ascii="AvenirNext LT Com Regular" w:hAnsi="AvenirNext LT Com Regular" w:cs="Times New Roman"/>
    </w:rPr>
  </w:style>
  <w:style w:type="paragraph" w:customStyle="1" w:styleId="HP1">
    <w:name w:val="HP Ü1"/>
    <w:basedOn w:val="berschrift1"/>
    <w:uiPriority w:val="99"/>
    <w:rsid w:val="000A0A7D"/>
    <w:pPr>
      <w:widowControl/>
      <w:numPr>
        <w:numId w:val="37"/>
      </w:numPr>
    </w:pPr>
    <w:rPr>
      <w:rFonts w:ascii="AvenirNext LT Com Regular" w:hAnsi="AvenirNext LT Com Regular" w:cs="Arial"/>
      <w:bCs/>
      <w:kern w:val="32"/>
      <w:sz w:val="28"/>
      <w:szCs w:val="40"/>
      <w:lang w:eastAsia="de-DE"/>
    </w:rPr>
  </w:style>
  <w:style w:type="character" w:customStyle="1" w:styleId="FeldZ">
    <w:name w:val="FeldZ"/>
    <w:rsid w:val="000A0A7D"/>
    <w:rPr>
      <w:rFonts w:ascii="Courier New" w:hAnsi="Courier New"/>
      <w:b/>
      <w:noProof/>
      <w:sz w:val="20"/>
      <w:u w:val="none"/>
    </w:rPr>
  </w:style>
  <w:style w:type="character" w:styleId="BesuchterHyperlink">
    <w:name w:val="FollowedHyperlink"/>
    <w:basedOn w:val="Absatz-Standardschriftart"/>
    <w:semiHidden/>
    <w:unhideWhenUsed/>
    <w:rsid w:val="005A1FA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5610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setze-im-internet.de/whg_2009/__63.html" TargetMode="External"/><Relationship Id="rId18" Type="http://schemas.openxmlformats.org/officeDocument/2006/relationships/hyperlink" Target="https://www.gesetze-im-internet.de/awsv/__2.html" TargetMode="External"/><Relationship Id="rId26" Type="http://schemas.openxmlformats.org/officeDocument/2006/relationships/hyperlink" Target="https://www.gesetze-im-internet.de/whg_2009/__78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esetze-im-internet.de/awsv/__15.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esetze-im-internet.de/awsv/index.html" TargetMode="External"/><Relationship Id="rId17" Type="http://schemas.openxmlformats.org/officeDocument/2006/relationships/hyperlink" Target="https://www.gesetze-im-internet.de/awsv/__39.html" TargetMode="External"/><Relationship Id="rId25" Type="http://schemas.openxmlformats.org/officeDocument/2006/relationships/hyperlink" Target="https://www.gesetze-im-internet.de/whg_2009/__78b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ebrigoletto.uba.de/rigoletto/public/welcome.do" TargetMode="External"/><Relationship Id="rId20" Type="http://schemas.openxmlformats.org/officeDocument/2006/relationships/hyperlink" Target="https://www.gesetze-im-internet.de/whg_2009/__62.html" TargetMode="External"/><Relationship Id="rId29" Type="http://schemas.openxmlformats.org/officeDocument/2006/relationships/hyperlink" Target="https://www.gesetze-im-internet.de/whg_2009/__3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gesetze-im-internet.de/whg_2009/__76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esetze-im-internet.de/awsv/__2.html" TargetMode="External"/><Relationship Id="rId23" Type="http://schemas.openxmlformats.org/officeDocument/2006/relationships/hyperlink" Target="https://www.gesetze-im-internet.de/awsv/__2.html" TargetMode="External"/><Relationship Id="rId28" Type="http://schemas.openxmlformats.org/officeDocument/2006/relationships/hyperlink" Target="https://www.gesetze-im-internet.de/awsv/__50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esetze-im-internet.de/awsv/index.html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esetze-im-internet.de/awsv/__40.html" TargetMode="External"/><Relationship Id="rId22" Type="http://schemas.openxmlformats.org/officeDocument/2006/relationships/hyperlink" Target="https://de.dwa.de/de/" TargetMode="External"/><Relationship Id="rId27" Type="http://schemas.openxmlformats.org/officeDocument/2006/relationships/hyperlink" Target="https://www.gesetze-im-internet.de/awsv/__49.html" TargetMode="External"/><Relationship Id="rId30" Type="http://schemas.openxmlformats.org/officeDocument/2006/relationships/hyperlink" Target="https://www.gesetze-im-internet.de/awsv/__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ins\Vorlagen_Ruth\Merkblatt_RP_alle_hoch_0702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14EF1279AB143AC74B67D33D20594" ma:contentTypeVersion="5" ma:contentTypeDescription="Ein neues Dokument erstellen." ma:contentTypeScope="" ma:versionID="b8d42591e54f8a73ba999727bafd4147">
  <xsd:schema xmlns:xsd="http://www.w3.org/2001/XMLSchema" xmlns:xs="http://www.w3.org/2001/XMLSchema" xmlns:p="http://schemas.microsoft.com/office/2006/metadata/properties" xmlns:ns2="a77371a8-c78e-477b-ab8a-462ecfdb777a" targetNamespace="http://schemas.microsoft.com/office/2006/metadata/properties" ma:root="true" ma:fieldsID="00a826d5852c8360403e735dea0f3bbf" ns2:_="">
    <xsd:import namespace="a77371a8-c78e-477b-ab8a-462ecfdb777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71a8-c78e-477b-ab8a-462ecfdb77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5B58-5854-447B-885C-2486A253C55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a77371a8-c78e-477b-ab8a-462ecfdb777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22D50E-51A3-4351-B1BC-0AC199560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6B4B0-4A7E-46E1-B1EA-BF2B87FA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71a8-c78e-477b-ab8a-462ecfdb7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1B37F-8F9B-4660-BFE4-D97D04DC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Merkblatt_RP_alle_hoch_070215</Template>
  <TotalTime>0</TotalTime>
  <Pages>3</Pages>
  <Words>1040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Anlage nach § 40 der Verordnung über Anlagen zum Umgang mit wassergefährdenden Stoffen (AwSV)</vt:lpstr>
    </vt:vector>
  </TitlesOfParts>
  <Company>Regierungspräsidium Darmstadt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Anlage nach § 40 der Verordnung über Anlagen zum Umgang mit wassergefährdenden Stoffen (AwSV)</dc:title>
  <dc:creator>Thomas.Zimmermann@rpda.hessen.de</dc:creator>
  <cp:keywords>Anzeige, Anlage, wassergefährdende Stoffe, AwSV</cp:keywords>
  <cp:lastModifiedBy>Kerstin Hesse</cp:lastModifiedBy>
  <cp:revision>7</cp:revision>
  <cp:lastPrinted>2019-08-13T11:20:00Z</cp:lastPrinted>
  <dcterms:created xsi:type="dcterms:W3CDTF">2019-08-09T10:06:00Z</dcterms:created>
  <dcterms:modified xsi:type="dcterms:W3CDTF">2019-08-13T11:27:00Z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0x01010072014EF1279AB143AC74B67D33D20594</vt:lpwstr>
  </property>
</Properties>
</file>